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22" w:rsidRDefault="005B0C22">
      <w:pPr>
        <w:spacing w:after="0"/>
        <w:ind w:left="-1440" w:right="10820"/>
      </w:pPr>
    </w:p>
    <w:p w:rsidR="00367B28" w:rsidRPr="00367B28" w:rsidRDefault="00367B28" w:rsidP="00367B28">
      <w:pPr>
        <w:pStyle w:val="Title"/>
        <w:rPr>
          <w:b/>
          <w:bCs/>
          <w:szCs w:val="28"/>
        </w:rPr>
      </w:pPr>
      <w:r w:rsidRPr="00367B28">
        <w:rPr>
          <w:b/>
          <w:bCs/>
          <w:szCs w:val="28"/>
        </w:rPr>
        <w:t>Capital Outlay Committee</w:t>
      </w:r>
    </w:p>
    <w:p w:rsidR="00367B28" w:rsidRPr="00367B28" w:rsidRDefault="00367B28" w:rsidP="00367B28">
      <w:pPr>
        <w:autoSpaceDE w:val="0"/>
        <w:autoSpaceDN w:val="0"/>
        <w:adjustRightInd w:val="0"/>
        <w:jc w:val="center"/>
        <w:rPr>
          <w:rFonts w:ascii="Times New Roman" w:hAnsi="Times New Roman" w:cs="Times New Roman"/>
          <w:b/>
          <w:bCs/>
          <w:sz w:val="28"/>
          <w:szCs w:val="28"/>
        </w:rPr>
      </w:pPr>
      <w:r w:rsidRPr="00367B28">
        <w:rPr>
          <w:rFonts w:ascii="Times New Roman" w:hAnsi="Times New Roman" w:cs="Times New Roman"/>
          <w:b/>
          <w:bCs/>
          <w:sz w:val="28"/>
          <w:szCs w:val="28"/>
        </w:rPr>
        <w:t xml:space="preserve">Wednesday, </w:t>
      </w:r>
      <w:r w:rsidR="002A4361">
        <w:rPr>
          <w:rFonts w:ascii="Times New Roman" w:hAnsi="Times New Roman" w:cs="Times New Roman"/>
          <w:b/>
          <w:bCs/>
          <w:sz w:val="28"/>
          <w:szCs w:val="28"/>
        </w:rPr>
        <w:t>December 14</w:t>
      </w:r>
      <w:r w:rsidRPr="00367B28">
        <w:rPr>
          <w:rFonts w:ascii="Times New Roman" w:hAnsi="Times New Roman" w:cs="Times New Roman"/>
          <w:b/>
          <w:bCs/>
          <w:sz w:val="28"/>
          <w:szCs w:val="28"/>
        </w:rPr>
        <w:t>, 2016 / 9:00 A.M.</w:t>
      </w:r>
    </w:p>
    <w:p w:rsidR="00367B28" w:rsidRPr="00367B28" w:rsidRDefault="00367B28" w:rsidP="00367B28">
      <w:pPr>
        <w:pStyle w:val="NoSpacing"/>
        <w:rPr>
          <w:rFonts w:ascii="Times New Roman" w:hAnsi="Times New Roman" w:cs="Times New Roman"/>
          <w:b/>
          <w:sz w:val="28"/>
          <w:szCs w:val="28"/>
        </w:rPr>
      </w:pPr>
      <w:r w:rsidRPr="00367B28">
        <w:rPr>
          <w:rFonts w:ascii="Times New Roman" w:hAnsi="Times New Roman" w:cs="Times New Roman"/>
          <w:b/>
          <w:sz w:val="28"/>
          <w:szCs w:val="28"/>
        </w:rPr>
        <w:t xml:space="preserve">                                        Bourne Veterans’ Community Center</w:t>
      </w:r>
      <w:r w:rsidRPr="00367B28">
        <w:rPr>
          <w:rFonts w:ascii="Times New Roman" w:hAnsi="Times New Roman" w:cs="Times New Roman"/>
          <w:b/>
          <w:sz w:val="28"/>
          <w:szCs w:val="28"/>
        </w:rPr>
        <w:tab/>
      </w:r>
      <w:r w:rsidRPr="00367B28">
        <w:rPr>
          <w:rFonts w:ascii="Times New Roman" w:hAnsi="Times New Roman" w:cs="Times New Roman"/>
          <w:b/>
          <w:sz w:val="28"/>
          <w:szCs w:val="28"/>
        </w:rPr>
        <w:tab/>
      </w:r>
      <w:r w:rsidRPr="00367B28">
        <w:rPr>
          <w:rFonts w:ascii="Times New Roman" w:hAnsi="Times New Roman" w:cs="Times New Roman"/>
          <w:b/>
          <w:sz w:val="28"/>
          <w:szCs w:val="28"/>
        </w:rPr>
        <w:tab/>
      </w:r>
    </w:p>
    <w:p w:rsidR="00367B28" w:rsidRPr="00367B28" w:rsidRDefault="00367B28" w:rsidP="00367B28">
      <w:pPr>
        <w:autoSpaceDE w:val="0"/>
        <w:autoSpaceDN w:val="0"/>
        <w:adjustRightInd w:val="0"/>
        <w:jc w:val="center"/>
        <w:rPr>
          <w:rFonts w:ascii="Times New Roman" w:hAnsi="Times New Roman" w:cs="Times New Roman"/>
          <w:sz w:val="28"/>
          <w:szCs w:val="28"/>
        </w:rPr>
      </w:pPr>
      <w:r w:rsidRPr="00367B28">
        <w:rPr>
          <w:rFonts w:ascii="Times New Roman" w:hAnsi="Times New Roman" w:cs="Times New Roman"/>
          <w:b/>
          <w:bCs/>
          <w:sz w:val="28"/>
          <w:szCs w:val="28"/>
        </w:rPr>
        <w:t>239 Main Street, Buzzards Bay</w:t>
      </w:r>
    </w:p>
    <w:p w:rsidR="00367B28" w:rsidRDefault="00367B28" w:rsidP="00367B28">
      <w:pPr>
        <w:autoSpaceDE w:val="0"/>
        <w:autoSpaceDN w:val="0"/>
        <w:adjustRightInd w:val="0"/>
        <w:jc w:val="center"/>
        <w:rPr>
          <w:sz w:val="28"/>
          <w:szCs w:val="20"/>
        </w:rPr>
      </w:pPr>
    </w:p>
    <w:p w:rsidR="00367B28" w:rsidRPr="00367B28" w:rsidRDefault="00367B28" w:rsidP="00367B28">
      <w:pPr>
        <w:autoSpaceDE w:val="0"/>
        <w:autoSpaceDN w:val="0"/>
        <w:adjustRightInd w:val="0"/>
        <w:jc w:val="both"/>
        <w:rPr>
          <w:rFonts w:ascii="Times New Roman" w:hAnsi="Times New Roman" w:cs="Times New Roman"/>
          <w:sz w:val="24"/>
          <w:szCs w:val="24"/>
        </w:rPr>
      </w:pPr>
      <w:r w:rsidRPr="00367B28">
        <w:rPr>
          <w:rFonts w:ascii="Times New Roman" w:hAnsi="Times New Roman" w:cs="Times New Roman"/>
          <w:sz w:val="24"/>
          <w:szCs w:val="24"/>
        </w:rPr>
        <w:t>Members present: Mary Jane Mastrangelo, J</w:t>
      </w:r>
      <w:r w:rsidR="00600B94">
        <w:rPr>
          <w:rFonts w:ascii="Times New Roman" w:hAnsi="Times New Roman" w:cs="Times New Roman"/>
          <w:sz w:val="24"/>
          <w:szCs w:val="24"/>
        </w:rPr>
        <w:t>ohn Redman, John O’Brien, Carol</w:t>
      </w:r>
      <w:r w:rsidRPr="00367B28">
        <w:rPr>
          <w:rFonts w:ascii="Times New Roman" w:hAnsi="Times New Roman" w:cs="Times New Roman"/>
          <w:sz w:val="24"/>
          <w:szCs w:val="24"/>
        </w:rPr>
        <w:t xml:space="preserve"> Lynch</w:t>
      </w:r>
      <w:r w:rsidR="002A4361">
        <w:rPr>
          <w:rFonts w:ascii="Times New Roman" w:hAnsi="Times New Roman" w:cs="Times New Roman"/>
          <w:sz w:val="24"/>
          <w:szCs w:val="24"/>
        </w:rPr>
        <w:t xml:space="preserve"> and Rick </w:t>
      </w:r>
      <w:proofErr w:type="spellStart"/>
      <w:r w:rsidR="002A4361">
        <w:rPr>
          <w:rFonts w:ascii="Times New Roman" w:hAnsi="Times New Roman" w:cs="Times New Roman"/>
          <w:sz w:val="24"/>
          <w:szCs w:val="24"/>
        </w:rPr>
        <w:t>Mastria</w:t>
      </w:r>
      <w:proofErr w:type="spellEnd"/>
      <w:r w:rsidR="002A4361">
        <w:rPr>
          <w:rFonts w:ascii="Times New Roman" w:hAnsi="Times New Roman" w:cs="Times New Roman"/>
          <w:sz w:val="24"/>
          <w:szCs w:val="24"/>
        </w:rPr>
        <w:t xml:space="preserve"> and John O’Brien [arrived at 9:26 AM]</w:t>
      </w:r>
    </w:p>
    <w:p w:rsidR="00E46C95" w:rsidRDefault="00367B28" w:rsidP="00367B28">
      <w:pPr>
        <w:autoSpaceDE w:val="0"/>
        <w:autoSpaceDN w:val="0"/>
        <w:adjustRightInd w:val="0"/>
        <w:jc w:val="both"/>
        <w:rPr>
          <w:rFonts w:ascii="Times New Roman" w:hAnsi="Times New Roman" w:cs="Times New Roman"/>
          <w:sz w:val="24"/>
          <w:szCs w:val="24"/>
        </w:rPr>
      </w:pPr>
      <w:r w:rsidRPr="00367B28">
        <w:rPr>
          <w:rFonts w:ascii="Times New Roman" w:hAnsi="Times New Roman" w:cs="Times New Roman"/>
          <w:sz w:val="24"/>
          <w:szCs w:val="24"/>
        </w:rPr>
        <w:t xml:space="preserve">Others present: </w:t>
      </w:r>
      <w:r>
        <w:rPr>
          <w:rFonts w:ascii="Times New Roman" w:hAnsi="Times New Roman" w:cs="Times New Roman"/>
          <w:sz w:val="24"/>
          <w:szCs w:val="24"/>
        </w:rPr>
        <w:t xml:space="preserve">Director Linda Marzelli, </w:t>
      </w:r>
      <w:r w:rsidR="002A4361">
        <w:rPr>
          <w:rFonts w:ascii="Times New Roman" w:hAnsi="Times New Roman" w:cs="Times New Roman"/>
          <w:sz w:val="24"/>
          <w:szCs w:val="24"/>
        </w:rPr>
        <w:t>ISWM General Manager Dan Barrett, Buzzards Bay Steering Committee member Sallie Riggs and</w:t>
      </w:r>
      <w:r w:rsidR="00E46C95">
        <w:rPr>
          <w:rFonts w:ascii="Times New Roman" w:hAnsi="Times New Roman" w:cs="Times New Roman"/>
          <w:sz w:val="24"/>
          <w:szCs w:val="24"/>
        </w:rPr>
        <w:t xml:space="preserve"> Michael Rauch – Bourne Enterprise.</w:t>
      </w:r>
    </w:p>
    <w:p w:rsidR="00966C97" w:rsidRDefault="00966C97" w:rsidP="00966C97">
      <w:pPr>
        <w:autoSpaceDE w:val="0"/>
        <w:autoSpaceDN w:val="0"/>
        <w:adjustRightInd w:val="0"/>
        <w:jc w:val="both"/>
        <w:rPr>
          <w:rFonts w:ascii="Times New Roman" w:hAnsi="Times New Roman" w:cs="Times New Roman"/>
          <w:color w:val="FF0000"/>
          <w:sz w:val="24"/>
          <w:szCs w:val="24"/>
        </w:rPr>
      </w:pPr>
      <w:r w:rsidRPr="000451CA">
        <w:rPr>
          <w:rFonts w:ascii="Times New Roman" w:hAnsi="Times New Roman" w:cs="Times New Roman"/>
          <w:color w:val="FF0000"/>
          <w:sz w:val="24"/>
          <w:szCs w:val="24"/>
        </w:rPr>
        <w:t xml:space="preserve">If anyone in the audience is recording or videotaping, they need to acknowledge such at this time. </w:t>
      </w:r>
    </w:p>
    <w:p w:rsidR="00E46C95" w:rsidRDefault="00E46C95"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Chairman Mastrangelo cal</w:t>
      </w:r>
      <w:r w:rsidR="002A4361">
        <w:rPr>
          <w:rFonts w:ascii="Times New Roman" w:hAnsi="Times New Roman" w:cs="Times New Roman"/>
          <w:sz w:val="24"/>
          <w:szCs w:val="24"/>
        </w:rPr>
        <w:t>led the meeting to order at 9:1</w:t>
      </w:r>
      <w:r w:rsidR="00E57F8E">
        <w:rPr>
          <w:rFonts w:ascii="Times New Roman" w:hAnsi="Times New Roman" w:cs="Times New Roman"/>
          <w:sz w:val="24"/>
          <w:szCs w:val="24"/>
        </w:rPr>
        <w:t>5</w:t>
      </w:r>
      <w:r w:rsidR="00D14249">
        <w:rPr>
          <w:rFonts w:ascii="Times New Roman" w:hAnsi="Times New Roman" w:cs="Times New Roman"/>
          <w:sz w:val="24"/>
          <w:szCs w:val="24"/>
        </w:rPr>
        <w:t xml:space="preserve"> A.M.</w:t>
      </w:r>
    </w:p>
    <w:p w:rsidR="003A5867" w:rsidRDefault="003A5867" w:rsidP="00367B2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ISWM</w:t>
      </w:r>
    </w:p>
    <w:p w:rsidR="00173C27" w:rsidRDefault="00173C27"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Chairman Mastrangelo said the packer that was purchased and paid for by ISWM in 2014 is now a bucket truck.</w:t>
      </w:r>
    </w:p>
    <w:p w:rsidR="00173C27" w:rsidRDefault="00173C27" w:rsidP="00173C27">
      <w:pPr>
        <w:pStyle w:val="NoSpacing"/>
        <w:rPr>
          <w:rFonts w:ascii="Times New Roman" w:hAnsi="Times New Roman" w:cs="Times New Roman"/>
          <w:b/>
          <w:sz w:val="24"/>
          <w:szCs w:val="24"/>
        </w:rPr>
      </w:pPr>
      <w:r w:rsidRPr="00173C27">
        <w:rPr>
          <w:rFonts w:ascii="Times New Roman" w:hAnsi="Times New Roman" w:cs="Times New Roman"/>
          <w:b/>
          <w:sz w:val="24"/>
          <w:szCs w:val="24"/>
        </w:rPr>
        <w:t>Phase 6 Landfill Liner Construction and Appurtenances - $3,600,000</w:t>
      </w:r>
    </w:p>
    <w:p w:rsidR="00173C27" w:rsidRDefault="00173C27" w:rsidP="00173C27">
      <w:pPr>
        <w:pStyle w:val="NoSpacing"/>
        <w:rPr>
          <w:rFonts w:ascii="Times New Roman" w:hAnsi="Times New Roman" w:cs="Times New Roman"/>
          <w:sz w:val="24"/>
          <w:szCs w:val="24"/>
        </w:rPr>
      </w:pPr>
      <w:r>
        <w:rPr>
          <w:rFonts w:ascii="Times New Roman" w:hAnsi="Times New Roman" w:cs="Times New Roman"/>
          <w:sz w:val="24"/>
          <w:szCs w:val="24"/>
        </w:rPr>
        <w:t xml:space="preserve">Liner construction needs to start next summer.  May put out to bid </w:t>
      </w:r>
      <w:r w:rsidR="00226A7A">
        <w:rPr>
          <w:rFonts w:ascii="Times New Roman" w:hAnsi="Times New Roman" w:cs="Times New Roman"/>
          <w:sz w:val="24"/>
          <w:szCs w:val="24"/>
        </w:rPr>
        <w:t xml:space="preserve">contingent </w:t>
      </w:r>
      <w:r>
        <w:rPr>
          <w:rFonts w:ascii="Times New Roman" w:hAnsi="Times New Roman" w:cs="Times New Roman"/>
          <w:sz w:val="24"/>
          <w:szCs w:val="24"/>
        </w:rPr>
        <w:t xml:space="preserve">Town Meeting </w:t>
      </w:r>
      <w:r w:rsidR="00226A7A">
        <w:rPr>
          <w:rFonts w:ascii="Times New Roman" w:hAnsi="Times New Roman" w:cs="Times New Roman"/>
          <w:sz w:val="24"/>
          <w:szCs w:val="24"/>
        </w:rPr>
        <w:t xml:space="preserve">approval as long as Capital Outlay Committee approves. </w:t>
      </w:r>
      <w:r w:rsidR="00D76C49">
        <w:rPr>
          <w:rFonts w:ascii="Times New Roman" w:hAnsi="Times New Roman" w:cs="Times New Roman"/>
          <w:sz w:val="24"/>
          <w:szCs w:val="24"/>
        </w:rPr>
        <w:t xml:space="preserve">On 5-year plan requested $3,100,000 </w:t>
      </w:r>
      <w:r w:rsidR="00F71CB5">
        <w:rPr>
          <w:rFonts w:ascii="Times New Roman" w:hAnsi="Times New Roman" w:cs="Times New Roman"/>
          <w:sz w:val="24"/>
          <w:szCs w:val="24"/>
        </w:rPr>
        <w:t>for the liner but that has increased</w:t>
      </w:r>
      <w:r w:rsidR="00D76C49">
        <w:rPr>
          <w:rFonts w:ascii="Times New Roman" w:hAnsi="Times New Roman" w:cs="Times New Roman"/>
          <w:sz w:val="24"/>
          <w:szCs w:val="24"/>
        </w:rPr>
        <w:t xml:space="preserve"> to $3,600,000.</w:t>
      </w:r>
    </w:p>
    <w:p w:rsidR="00730180" w:rsidRDefault="00730180" w:rsidP="00173C27">
      <w:pPr>
        <w:pStyle w:val="NoSpacing"/>
        <w:rPr>
          <w:rFonts w:ascii="Times New Roman" w:hAnsi="Times New Roman" w:cs="Times New Roman"/>
          <w:sz w:val="24"/>
          <w:szCs w:val="24"/>
        </w:rPr>
      </w:pPr>
    </w:p>
    <w:p w:rsidR="00730180" w:rsidRDefault="00730180" w:rsidP="00173C27">
      <w:pPr>
        <w:pStyle w:val="NoSpacing"/>
        <w:rPr>
          <w:rFonts w:ascii="Times New Roman" w:hAnsi="Times New Roman" w:cs="Times New Roman"/>
          <w:sz w:val="24"/>
          <w:szCs w:val="24"/>
        </w:rPr>
      </w:pPr>
      <w:r w:rsidRPr="00730180">
        <w:rPr>
          <w:rFonts w:ascii="Times New Roman" w:hAnsi="Times New Roman" w:cs="Times New Roman"/>
          <w:b/>
          <w:sz w:val="24"/>
          <w:szCs w:val="24"/>
        </w:rPr>
        <w:t xml:space="preserve">Background: </w:t>
      </w:r>
    </w:p>
    <w:p w:rsidR="00730180" w:rsidRDefault="00730180" w:rsidP="00173C27">
      <w:pPr>
        <w:pStyle w:val="NoSpacing"/>
        <w:rPr>
          <w:rFonts w:ascii="Times New Roman" w:hAnsi="Times New Roman" w:cs="Times New Roman"/>
          <w:sz w:val="24"/>
          <w:szCs w:val="24"/>
        </w:rPr>
      </w:pPr>
      <w:r>
        <w:rPr>
          <w:rFonts w:ascii="Times New Roman" w:hAnsi="Times New Roman" w:cs="Times New Roman"/>
          <w:sz w:val="24"/>
          <w:szCs w:val="24"/>
        </w:rPr>
        <w:t xml:space="preserve">Proposed Phase 6 landfill expansion is located to the south of the Phase 4 Stage 2 and Phase 3 Stage 3 landfill cells and will provide approximately 940,000 cubic yards of airspace over 3 to 4 year timeframe. The Phase 6 landfill area will encompass the area where the office trailers and old DPW building have existed for many years. </w:t>
      </w:r>
      <w:r w:rsidR="000521DF">
        <w:rPr>
          <w:rFonts w:ascii="Times New Roman" w:hAnsi="Times New Roman" w:cs="Times New Roman"/>
          <w:sz w:val="24"/>
          <w:szCs w:val="24"/>
        </w:rPr>
        <w:t>Phase 6 is 6.8 acres will last to 2024.</w:t>
      </w:r>
      <w:r w:rsidR="00FF7342">
        <w:rPr>
          <w:rFonts w:ascii="Times New Roman" w:hAnsi="Times New Roman" w:cs="Times New Roman"/>
          <w:sz w:val="24"/>
          <w:szCs w:val="24"/>
        </w:rPr>
        <w:t xml:space="preserve"> This will get us through our responsibilities with the Town of Falmouth. </w:t>
      </w:r>
    </w:p>
    <w:p w:rsidR="00730180" w:rsidRPr="00730180" w:rsidRDefault="00730180" w:rsidP="00173C27">
      <w:pPr>
        <w:pStyle w:val="NoSpacing"/>
        <w:rPr>
          <w:rFonts w:ascii="Times New Roman" w:hAnsi="Times New Roman" w:cs="Times New Roman"/>
          <w:sz w:val="24"/>
          <w:szCs w:val="24"/>
        </w:rPr>
      </w:pPr>
    </w:p>
    <w:p w:rsidR="002A4D0B" w:rsidRDefault="00730180" w:rsidP="00BD677C">
      <w:pPr>
        <w:pStyle w:val="NoSpacing"/>
        <w:rPr>
          <w:rFonts w:ascii="Times New Roman" w:hAnsi="Times New Roman" w:cs="Times New Roman"/>
          <w:sz w:val="24"/>
          <w:szCs w:val="24"/>
        </w:rPr>
      </w:pPr>
      <w:r w:rsidRPr="00730180">
        <w:rPr>
          <w:rFonts w:ascii="Times New Roman" w:hAnsi="Times New Roman" w:cs="Times New Roman"/>
          <w:sz w:val="24"/>
          <w:szCs w:val="24"/>
        </w:rPr>
        <w:t>Request</w:t>
      </w:r>
      <w:r>
        <w:rPr>
          <w:rFonts w:ascii="Times New Roman" w:hAnsi="Times New Roman" w:cs="Times New Roman"/>
          <w:sz w:val="24"/>
          <w:szCs w:val="24"/>
        </w:rPr>
        <w:t xml:space="preserve"> is to fund the bidding and contract preparation, project management/CQA and construction costs associated with the installation of a double composite liner system, including Primary and Secondary Leachate Collection Systems and associated appurtenances. </w:t>
      </w:r>
      <w:r w:rsidR="002A4D0B">
        <w:rPr>
          <w:rFonts w:ascii="Times New Roman" w:hAnsi="Times New Roman" w:cs="Times New Roman"/>
          <w:sz w:val="24"/>
          <w:szCs w:val="24"/>
        </w:rPr>
        <w:t>Phase 6 still needs to get permits.</w:t>
      </w:r>
    </w:p>
    <w:p w:rsidR="00BD677C" w:rsidRDefault="00BD677C" w:rsidP="00BD677C">
      <w:pPr>
        <w:pStyle w:val="NoSpacing"/>
        <w:rPr>
          <w:rFonts w:ascii="Times New Roman" w:hAnsi="Times New Roman" w:cs="Times New Roman"/>
          <w:sz w:val="24"/>
          <w:szCs w:val="24"/>
        </w:rPr>
      </w:pPr>
    </w:p>
    <w:p w:rsidR="00BD677C" w:rsidRDefault="00634E8B" w:rsidP="00BD677C">
      <w:pPr>
        <w:pStyle w:val="NoSpacing"/>
        <w:rPr>
          <w:rFonts w:ascii="Times New Roman" w:hAnsi="Times New Roman" w:cs="Times New Roman"/>
          <w:sz w:val="24"/>
          <w:szCs w:val="24"/>
        </w:rPr>
      </w:pPr>
      <w:r>
        <w:rPr>
          <w:rFonts w:ascii="Times New Roman" w:hAnsi="Times New Roman" w:cs="Times New Roman"/>
          <w:sz w:val="24"/>
          <w:szCs w:val="24"/>
        </w:rPr>
        <w:t>P</w:t>
      </w:r>
      <w:r w:rsidR="00BD677C">
        <w:rPr>
          <w:rFonts w:ascii="Times New Roman" w:hAnsi="Times New Roman" w:cs="Times New Roman"/>
          <w:sz w:val="24"/>
          <w:szCs w:val="24"/>
        </w:rPr>
        <w:t>urchase</w:t>
      </w:r>
      <w:r>
        <w:rPr>
          <w:rFonts w:ascii="Times New Roman" w:hAnsi="Times New Roman" w:cs="Times New Roman"/>
          <w:sz w:val="24"/>
          <w:szCs w:val="24"/>
        </w:rPr>
        <w:t>d</w:t>
      </w:r>
      <w:r w:rsidR="00BD677C">
        <w:rPr>
          <w:rFonts w:ascii="Times New Roman" w:hAnsi="Times New Roman" w:cs="Times New Roman"/>
          <w:sz w:val="24"/>
          <w:szCs w:val="24"/>
        </w:rPr>
        <w:t xml:space="preserve"> 12 aces to the south to go into Phase 7 and Phase 8 and </w:t>
      </w:r>
      <w:r>
        <w:rPr>
          <w:rFonts w:ascii="Times New Roman" w:hAnsi="Times New Roman" w:cs="Times New Roman"/>
          <w:sz w:val="24"/>
          <w:szCs w:val="24"/>
        </w:rPr>
        <w:t xml:space="preserve">will keep going south to the Transfer Station. </w:t>
      </w:r>
      <w:r w:rsidR="004B1681">
        <w:rPr>
          <w:rFonts w:ascii="Times New Roman" w:hAnsi="Times New Roman" w:cs="Times New Roman"/>
          <w:sz w:val="24"/>
          <w:szCs w:val="24"/>
        </w:rPr>
        <w:t xml:space="preserve">This will get us to 2034. </w:t>
      </w:r>
      <w:r w:rsidR="00BD677C">
        <w:rPr>
          <w:rFonts w:ascii="Times New Roman" w:hAnsi="Times New Roman" w:cs="Times New Roman"/>
          <w:sz w:val="24"/>
          <w:szCs w:val="24"/>
        </w:rPr>
        <w:t xml:space="preserve">In order to </w:t>
      </w:r>
      <w:r w:rsidR="000521DF">
        <w:rPr>
          <w:rFonts w:ascii="Times New Roman" w:hAnsi="Times New Roman" w:cs="Times New Roman"/>
          <w:sz w:val="24"/>
          <w:szCs w:val="24"/>
        </w:rPr>
        <w:t xml:space="preserve">go forward, will need a </w:t>
      </w:r>
      <w:r w:rsidR="00BD677C">
        <w:rPr>
          <w:rFonts w:ascii="Times New Roman" w:hAnsi="Times New Roman" w:cs="Times New Roman"/>
          <w:sz w:val="24"/>
          <w:szCs w:val="24"/>
        </w:rPr>
        <w:t>do</w:t>
      </w:r>
      <w:r w:rsidR="000521DF">
        <w:rPr>
          <w:rFonts w:ascii="Times New Roman" w:hAnsi="Times New Roman" w:cs="Times New Roman"/>
          <w:sz w:val="24"/>
          <w:szCs w:val="24"/>
        </w:rPr>
        <w:t xml:space="preserve"> </w:t>
      </w:r>
      <w:r w:rsidR="003558D5">
        <w:rPr>
          <w:rFonts w:ascii="Times New Roman" w:hAnsi="Times New Roman" w:cs="Times New Roman"/>
          <w:sz w:val="24"/>
          <w:szCs w:val="24"/>
        </w:rPr>
        <w:t>Site A</w:t>
      </w:r>
      <w:r w:rsidR="000521DF">
        <w:rPr>
          <w:rFonts w:ascii="Times New Roman" w:hAnsi="Times New Roman" w:cs="Times New Roman"/>
          <w:sz w:val="24"/>
          <w:szCs w:val="24"/>
        </w:rPr>
        <w:t>ssess</w:t>
      </w:r>
      <w:r w:rsidR="00BD677C">
        <w:rPr>
          <w:rFonts w:ascii="Times New Roman" w:hAnsi="Times New Roman" w:cs="Times New Roman"/>
          <w:sz w:val="24"/>
          <w:szCs w:val="24"/>
        </w:rPr>
        <w:t xml:space="preserve">ment </w:t>
      </w:r>
      <w:r w:rsidR="003558D5">
        <w:rPr>
          <w:rFonts w:ascii="Times New Roman" w:hAnsi="Times New Roman" w:cs="Times New Roman"/>
          <w:sz w:val="24"/>
          <w:szCs w:val="24"/>
        </w:rPr>
        <w:t>that could take up to 6 – 8 months. Will need a full blown ERI (Environmental Impact Report</w:t>
      </w:r>
      <w:r w:rsidR="00374F01">
        <w:rPr>
          <w:rFonts w:ascii="Times New Roman" w:hAnsi="Times New Roman" w:cs="Times New Roman"/>
          <w:sz w:val="24"/>
          <w:szCs w:val="24"/>
        </w:rPr>
        <w:t>) and</w:t>
      </w:r>
      <w:r w:rsidR="000521DF">
        <w:rPr>
          <w:rFonts w:ascii="Times New Roman" w:hAnsi="Times New Roman" w:cs="Times New Roman"/>
          <w:sz w:val="24"/>
          <w:szCs w:val="24"/>
        </w:rPr>
        <w:t xml:space="preserve"> have to go before the Board of Health, MEPA and Cape Cod Commission.</w:t>
      </w:r>
    </w:p>
    <w:p w:rsidR="006A2BFF" w:rsidRDefault="006A2BFF" w:rsidP="00BD677C">
      <w:pPr>
        <w:pStyle w:val="NoSpacing"/>
        <w:rPr>
          <w:rFonts w:ascii="Times New Roman" w:hAnsi="Times New Roman" w:cs="Times New Roman"/>
          <w:sz w:val="24"/>
          <w:szCs w:val="24"/>
        </w:rPr>
      </w:pPr>
    </w:p>
    <w:p w:rsidR="006A2BFF" w:rsidRDefault="006A2BFF" w:rsidP="00BD677C">
      <w:pPr>
        <w:pStyle w:val="NoSpacing"/>
        <w:rPr>
          <w:rFonts w:ascii="Times New Roman" w:hAnsi="Times New Roman" w:cs="Times New Roman"/>
          <w:sz w:val="24"/>
          <w:szCs w:val="24"/>
        </w:rPr>
      </w:pPr>
      <w:r>
        <w:rPr>
          <w:rFonts w:ascii="Times New Roman" w:hAnsi="Times New Roman" w:cs="Times New Roman"/>
          <w:sz w:val="24"/>
          <w:szCs w:val="24"/>
        </w:rPr>
        <w:t>Funding to come from Retained Earnings</w:t>
      </w:r>
    </w:p>
    <w:p w:rsidR="00FF2044" w:rsidRDefault="00FF2044" w:rsidP="00BD677C">
      <w:pPr>
        <w:pStyle w:val="NoSpacing"/>
        <w:rPr>
          <w:rFonts w:ascii="Times New Roman" w:hAnsi="Times New Roman" w:cs="Times New Roman"/>
          <w:sz w:val="24"/>
          <w:szCs w:val="24"/>
        </w:rPr>
      </w:pPr>
    </w:p>
    <w:p w:rsidR="00720401" w:rsidRDefault="00720401" w:rsidP="00BD677C">
      <w:pPr>
        <w:pStyle w:val="NoSpacing"/>
        <w:rPr>
          <w:rFonts w:ascii="Times New Roman" w:hAnsi="Times New Roman" w:cs="Times New Roman"/>
          <w:b/>
          <w:sz w:val="24"/>
          <w:szCs w:val="24"/>
        </w:rPr>
      </w:pPr>
    </w:p>
    <w:p w:rsidR="00720401" w:rsidRDefault="00720401" w:rsidP="00BD677C">
      <w:pPr>
        <w:pStyle w:val="NoSpacing"/>
        <w:rPr>
          <w:rFonts w:ascii="Times New Roman" w:hAnsi="Times New Roman" w:cs="Times New Roman"/>
          <w:b/>
          <w:sz w:val="24"/>
          <w:szCs w:val="24"/>
        </w:rPr>
      </w:pPr>
    </w:p>
    <w:p w:rsidR="00242569" w:rsidRDefault="00242569" w:rsidP="00BD677C">
      <w:pPr>
        <w:pStyle w:val="NoSpacing"/>
        <w:rPr>
          <w:rFonts w:ascii="Times New Roman" w:hAnsi="Times New Roman" w:cs="Times New Roman"/>
          <w:b/>
          <w:sz w:val="24"/>
          <w:szCs w:val="24"/>
        </w:rPr>
      </w:pPr>
      <w:r>
        <w:rPr>
          <w:rFonts w:ascii="Times New Roman" w:hAnsi="Times New Roman" w:cs="Times New Roman"/>
          <w:b/>
          <w:sz w:val="24"/>
          <w:szCs w:val="24"/>
        </w:rPr>
        <w:t>Replace</w:t>
      </w:r>
      <w:r w:rsidR="002424A2">
        <w:rPr>
          <w:rFonts w:ascii="Times New Roman" w:hAnsi="Times New Roman" w:cs="Times New Roman"/>
          <w:b/>
          <w:sz w:val="24"/>
          <w:szCs w:val="24"/>
        </w:rPr>
        <w:t xml:space="preserve"> </w:t>
      </w:r>
      <w:r>
        <w:rPr>
          <w:rFonts w:ascii="Times New Roman" w:hAnsi="Times New Roman" w:cs="Times New Roman"/>
          <w:b/>
          <w:sz w:val="24"/>
          <w:szCs w:val="24"/>
        </w:rPr>
        <w:t>1.5 Cubic Yard Compact Wheel Loader - $142,000</w:t>
      </w:r>
    </w:p>
    <w:p w:rsidR="000521DF" w:rsidRDefault="009A478A" w:rsidP="00BD677C">
      <w:pPr>
        <w:pStyle w:val="NoSpacing"/>
        <w:rPr>
          <w:rFonts w:ascii="Times New Roman" w:hAnsi="Times New Roman" w:cs="Times New Roman"/>
          <w:sz w:val="24"/>
          <w:szCs w:val="24"/>
        </w:rPr>
      </w:pPr>
      <w:r>
        <w:rPr>
          <w:rFonts w:ascii="Times New Roman" w:hAnsi="Times New Roman" w:cs="Times New Roman"/>
          <w:sz w:val="24"/>
          <w:szCs w:val="24"/>
        </w:rPr>
        <w:t>Current Compact Wheel L</w:t>
      </w:r>
      <w:r w:rsidR="00242569">
        <w:rPr>
          <w:rFonts w:ascii="Times New Roman" w:hAnsi="Times New Roman" w:cs="Times New Roman"/>
          <w:sz w:val="24"/>
          <w:szCs w:val="24"/>
        </w:rPr>
        <w:t xml:space="preserve">oader was purchased </w:t>
      </w:r>
      <w:r w:rsidR="006529AB">
        <w:rPr>
          <w:rFonts w:ascii="Times New Roman" w:hAnsi="Times New Roman" w:cs="Times New Roman"/>
          <w:sz w:val="24"/>
          <w:szCs w:val="24"/>
        </w:rPr>
        <w:t>in FY</w:t>
      </w:r>
      <w:r w:rsidR="00242569">
        <w:rPr>
          <w:rFonts w:ascii="Times New Roman" w:hAnsi="Times New Roman" w:cs="Times New Roman"/>
          <w:sz w:val="24"/>
          <w:szCs w:val="24"/>
        </w:rPr>
        <w:t xml:space="preserve">2012 and has been completely depreciated and needs to be replaced. </w:t>
      </w:r>
      <w:r w:rsidR="00501CE1">
        <w:rPr>
          <w:rFonts w:ascii="Times New Roman" w:hAnsi="Times New Roman" w:cs="Times New Roman"/>
          <w:sz w:val="24"/>
          <w:szCs w:val="24"/>
        </w:rPr>
        <w:t>This is the p</w:t>
      </w:r>
      <w:r w:rsidR="00242569">
        <w:rPr>
          <w:rFonts w:ascii="Times New Roman" w:hAnsi="Times New Roman" w:cs="Times New Roman"/>
          <w:sz w:val="24"/>
          <w:szCs w:val="24"/>
        </w:rPr>
        <w:t xml:space="preserve">rimary machine that is used in the Construction and Demolition (C&amp;D) Transfer Station. </w:t>
      </w:r>
      <w:r w:rsidR="00151BA5">
        <w:rPr>
          <w:rFonts w:ascii="Times New Roman" w:hAnsi="Times New Roman" w:cs="Times New Roman"/>
          <w:sz w:val="24"/>
          <w:szCs w:val="24"/>
        </w:rPr>
        <w:t xml:space="preserve">The current John Deere 244 is reaching the end of its useful life. </w:t>
      </w:r>
      <w:r w:rsidR="00EB0DFB">
        <w:rPr>
          <w:rFonts w:ascii="Times New Roman" w:hAnsi="Times New Roman" w:cs="Times New Roman"/>
          <w:sz w:val="24"/>
          <w:szCs w:val="24"/>
        </w:rPr>
        <w:t>It’s</w:t>
      </w:r>
      <w:r w:rsidR="00151BA5">
        <w:rPr>
          <w:rFonts w:ascii="Times New Roman" w:hAnsi="Times New Roman" w:cs="Times New Roman"/>
          <w:sz w:val="24"/>
          <w:szCs w:val="24"/>
        </w:rPr>
        <w:t xml:space="preserve"> showing wear in the drive train components and electrical system is in need of extensive repair. Maintenance costs will increase as well as the downtime, leaving the facility without a crucial piece of equipment for extended periods of time. </w:t>
      </w:r>
    </w:p>
    <w:p w:rsidR="00151BA5" w:rsidRDefault="00151BA5" w:rsidP="00BD677C">
      <w:pPr>
        <w:pStyle w:val="NoSpacing"/>
        <w:rPr>
          <w:rFonts w:ascii="Times New Roman" w:hAnsi="Times New Roman" w:cs="Times New Roman"/>
          <w:sz w:val="24"/>
          <w:szCs w:val="24"/>
        </w:rPr>
      </w:pPr>
    </w:p>
    <w:p w:rsidR="00151BA5" w:rsidRDefault="00151BA5" w:rsidP="00BD677C">
      <w:pPr>
        <w:pStyle w:val="NoSpacing"/>
        <w:rPr>
          <w:rFonts w:ascii="Times New Roman" w:hAnsi="Times New Roman" w:cs="Times New Roman"/>
          <w:sz w:val="24"/>
          <w:szCs w:val="24"/>
        </w:rPr>
      </w:pPr>
      <w:r>
        <w:rPr>
          <w:rFonts w:ascii="Times New Roman" w:hAnsi="Times New Roman" w:cs="Times New Roman"/>
          <w:sz w:val="24"/>
          <w:szCs w:val="24"/>
        </w:rPr>
        <w:t>Request to purchase a new 1.5 cubic yard Compact Wheel Loader and all the appurtenances necessary to carry out the machines designated functions.</w:t>
      </w:r>
    </w:p>
    <w:p w:rsidR="007A5515" w:rsidRDefault="007A5515" w:rsidP="00BD677C">
      <w:pPr>
        <w:pStyle w:val="NoSpacing"/>
        <w:rPr>
          <w:rFonts w:ascii="Times New Roman" w:hAnsi="Times New Roman" w:cs="Times New Roman"/>
          <w:sz w:val="24"/>
          <w:szCs w:val="24"/>
        </w:rPr>
      </w:pPr>
    </w:p>
    <w:p w:rsidR="007A5515" w:rsidRDefault="007A5515" w:rsidP="00BD677C">
      <w:pPr>
        <w:pStyle w:val="NoSpacing"/>
        <w:rPr>
          <w:rFonts w:ascii="Times New Roman" w:hAnsi="Times New Roman" w:cs="Times New Roman"/>
          <w:sz w:val="24"/>
          <w:szCs w:val="24"/>
        </w:rPr>
      </w:pPr>
      <w:r>
        <w:rPr>
          <w:rFonts w:ascii="Times New Roman" w:hAnsi="Times New Roman" w:cs="Times New Roman"/>
          <w:sz w:val="24"/>
          <w:szCs w:val="24"/>
        </w:rPr>
        <w:t>Useful Life is 5 years</w:t>
      </w:r>
    </w:p>
    <w:p w:rsidR="006A2BFF" w:rsidRDefault="006A2BFF" w:rsidP="00BD677C">
      <w:pPr>
        <w:pStyle w:val="NoSpacing"/>
        <w:rPr>
          <w:rFonts w:ascii="Times New Roman" w:hAnsi="Times New Roman" w:cs="Times New Roman"/>
          <w:sz w:val="24"/>
          <w:szCs w:val="24"/>
        </w:rPr>
      </w:pPr>
    </w:p>
    <w:p w:rsidR="006A2BFF" w:rsidRDefault="006A2BFF" w:rsidP="00BD677C">
      <w:pPr>
        <w:pStyle w:val="NoSpacing"/>
        <w:rPr>
          <w:rFonts w:ascii="Times New Roman" w:hAnsi="Times New Roman" w:cs="Times New Roman"/>
          <w:sz w:val="24"/>
          <w:szCs w:val="24"/>
        </w:rPr>
      </w:pPr>
      <w:r>
        <w:rPr>
          <w:rFonts w:ascii="Times New Roman" w:hAnsi="Times New Roman" w:cs="Times New Roman"/>
          <w:sz w:val="24"/>
          <w:szCs w:val="24"/>
        </w:rPr>
        <w:t>Funding to come from Retained Earnings</w:t>
      </w:r>
    </w:p>
    <w:p w:rsidR="00720401" w:rsidRDefault="00720401" w:rsidP="00BD677C">
      <w:pPr>
        <w:pStyle w:val="NoSpacing"/>
        <w:rPr>
          <w:rFonts w:ascii="Times New Roman" w:hAnsi="Times New Roman" w:cs="Times New Roman"/>
          <w:sz w:val="24"/>
          <w:szCs w:val="24"/>
        </w:rPr>
      </w:pPr>
    </w:p>
    <w:p w:rsidR="00720401" w:rsidRDefault="00720401" w:rsidP="00720401">
      <w:pPr>
        <w:pStyle w:val="NoSpacing"/>
        <w:rPr>
          <w:rFonts w:ascii="Times New Roman" w:hAnsi="Times New Roman" w:cs="Times New Roman"/>
          <w:b/>
          <w:sz w:val="24"/>
          <w:szCs w:val="24"/>
        </w:rPr>
      </w:pPr>
      <w:r w:rsidRPr="00050B21">
        <w:rPr>
          <w:rFonts w:ascii="Times New Roman" w:hAnsi="Times New Roman" w:cs="Times New Roman"/>
          <w:b/>
          <w:sz w:val="24"/>
          <w:szCs w:val="24"/>
        </w:rPr>
        <w:t xml:space="preserve">Update from last year: </w:t>
      </w:r>
    </w:p>
    <w:p w:rsidR="005A496F" w:rsidRDefault="004D5326" w:rsidP="00720401">
      <w:pPr>
        <w:pStyle w:val="NoSpacing"/>
        <w:rPr>
          <w:rFonts w:ascii="Times New Roman" w:hAnsi="Times New Roman" w:cs="Times New Roman"/>
          <w:sz w:val="24"/>
          <w:szCs w:val="24"/>
        </w:rPr>
      </w:pPr>
      <w:r>
        <w:rPr>
          <w:rFonts w:ascii="Times New Roman" w:hAnsi="Times New Roman" w:cs="Times New Roman"/>
          <w:sz w:val="24"/>
          <w:szCs w:val="24"/>
        </w:rPr>
        <w:t>W</w:t>
      </w:r>
      <w:r w:rsidR="00720401">
        <w:rPr>
          <w:rFonts w:ascii="Times New Roman" w:hAnsi="Times New Roman" w:cs="Times New Roman"/>
          <w:sz w:val="24"/>
          <w:szCs w:val="24"/>
        </w:rPr>
        <w:t>ith the loss of Harvest Power there needs to be some reconfiguration</w:t>
      </w:r>
      <w:r w:rsidR="005A496F">
        <w:rPr>
          <w:rFonts w:ascii="Times New Roman" w:hAnsi="Times New Roman" w:cs="Times New Roman"/>
          <w:sz w:val="24"/>
          <w:szCs w:val="24"/>
        </w:rPr>
        <w:t xml:space="preserve"> with the leachate</w:t>
      </w:r>
      <w:r w:rsidR="00720401">
        <w:rPr>
          <w:rFonts w:ascii="Times New Roman" w:hAnsi="Times New Roman" w:cs="Times New Roman"/>
          <w:sz w:val="24"/>
          <w:szCs w:val="24"/>
        </w:rPr>
        <w:t xml:space="preserve">. </w:t>
      </w:r>
      <w:r w:rsidR="005A496F">
        <w:rPr>
          <w:rFonts w:ascii="Times New Roman" w:hAnsi="Times New Roman" w:cs="Times New Roman"/>
          <w:sz w:val="24"/>
          <w:szCs w:val="24"/>
        </w:rPr>
        <w:t xml:space="preserve">Technical changes are being made at the present time. </w:t>
      </w:r>
    </w:p>
    <w:p w:rsidR="005A496F" w:rsidRDefault="005A496F" w:rsidP="00720401">
      <w:pPr>
        <w:pStyle w:val="NoSpacing"/>
        <w:rPr>
          <w:rFonts w:ascii="Times New Roman" w:hAnsi="Times New Roman" w:cs="Times New Roman"/>
          <w:sz w:val="24"/>
          <w:szCs w:val="24"/>
        </w:rPr>
      </w:pPr>
    </w:p>
    <w:p w:rsidR="00720401" w:rsidRDefault="00720401" w:rsidP="00720401">
      <w:pPr>
        <w:pStyle w:val="NoSpacing"/>
        <w:rPr>
          <w:rFonts w:ascii="Times New Roman" w:hAnsi="Times New Roman" w:cs="Times New Roman"/>
          <w:sz w:val="24"/>
          <w:szCs w:val="24"/>
        </w:rPr>
      </w:pPr>
      <w:r>
        <w:rPr>
          <w:rFonts w:ascii="Times New Roman" w:hAnsi="Times New Roman" w:cs="Times New Roman"/>
          <w:sz w:val="24"/>
          <w:szCs w:val="24"/>
        </w:rPr>
        <w:t xml:space="preserve">Still in the plan to connect leach field to base. </w:t>
      </w:r>
      <w:r w:rsidR="005A496F">
        <w:rPr>
          <w:rFonts w:ascii="Times New Roman" w:hAnsi="Times New Roman" w:cs="Times New Roman"/>
          <w:sz w:val="24"/>
          <w:szCs w:val="24"/>
        </w:rPr>
        <w:t xml:space="preserve">Need to have some treatments, but need to determine what type and will it handle contamination.  </w:t>
      </w:r>
    </w:p>
    <w:p w:rsidR="00720401" w:rsidRDefault="00720401" w:rsidP="00720401">
      <w:pPr>
        <w:pStyle w:val="NoSpacing"/>
        <w:rPr>
          <w:rFonts w:ascii="Times New Roman" w:hAnsi="Times New Roman" w:cs="Times New Roman"/>
          <w:sz w:val="24"/>
          <w:szCs w:val="24"/>
        </w:rPr>
      </w:pPr>
    </w:p>
    <w:p w:rsidR="00720401" w:rsidRDefault="00720401" w:rsidP="00720401">
      <w:pPr>
        <w:pStyle w:val="NoSpacing"/>
        <w:rPr>
          <w:rFonts w:ascii="Times New Roman" w:hAnsi="Times New Roman" w:cs="Times New Roman"/>
          <w:sz w:val="24"/>
          <w:szCs w:val="24"/>
        </w:rPr>
      </w:pPr>
      <w:r>
        <w:rPr>
          <w:rFonts w:ascii="Times New Roman" w:hAnsi="Times New Roman" w:cs="Times New Roman"/>
          <w:sz w:val="24"/>
          <w:szCs w:val="24"/>
        </w:rPr>
        <w:t>Discussed Recycling Trucks</w:t>
      </w:r>
    </w:p>
    <w:p w:rsidR="00D34682" w:rsidRDefault="00D34682" w:rsidP="00D34682">
      <w:pPr>
        <w:pStyle w:val="NoSpacing"/>
        <w:rPr>
          <w:rFonts w:ascii="Times New Roman" w:hAnsi="Times New Roman" w:cs="Times New Roman"/>
          <w:sz w:val="24"/>
          <w:szCs w:val="24"/>
        </w:rPr>
      </w:pPr>
      <w:r>
        <w:rPr>
          <w:rFonts w:ascii="Times New Roman" w:hAnsi="Times New Roman" w:cs="Times New Roman"/>
          <w:sz w:val="24"/>
          <w:szCs w:val="24"/>
        </w:rPr>
        <w:t>Three [3] Multi Packers will be owned by ISWM</w:t>
      </w:r>
    </w:p>
    <w:p w:rsidR="00D34682" w:rsidRDefault="00D34682" w:rsidP="00720401">
      <w:pPr>
        <w:pStyle w:val="NoSpacing"/>
        <w:rPr>
          <w:rFonts w:ascii="Times New Roman" w:hAnsi="Times New Roman" w:cs="Times New Roman"/>
          <w:sz w:val="24"/>
          <w:szCs w:val="24"/>
        </w:rPr>
      </w:pPr>
    </w:p>
    <w:p w:rsidR="00720401" w:rsidRDefault="00720401" w:rsidP="007204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R1 </w:t>
      </w:r>
      <w:r w:rsidR="003D184A">
        <w:rPr>
          <w:rFonts w:ascii="Times New Roman" w:hAnsi="Times New Roman" w:cs="Times New Roman"/>
          <w:sz w:val="24"/>
          <w:szCs w:val="24"/>
        </w:rPr>
        <w:t xml:space="preserve">Multi-Packer </w:t>
      </w:r>
      <w:r w:rsidR="00971F76">
        <w:rPr>
          <w:rFonts w:ascii="Times New Roman" w:hAnsi="Times New Roman" w:cs="Times New Roman"/>
          <w:sz w:val="24"/>
          <w:szCs w:val="24"/>
        </w:rPr>
        <w:t xml:space="preserve">purchased in </w:t>
      </w:r>
      <w:r w:rsidR="00866753">
        <w:rPr>
          <w:rFonts w:ascii="Times New Roman" w:hAnsi="Times New Roman" w:cs="Times New Roman"/>
          <w:sz w:val="24"/>
          <w:szCs w:val="24"/>
        </w:rPr>
        <w:t>2014 and to be replaced in 2024</w:t>
      </w:r>
    </w:p>
    <w:p w:rsidR="00720401" w:rsidRDefault="00720401" w:rsidP="007204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R2 </w:t>
      </w:r>
      <w:r w:rsidR="003D184A">
        <w:rPr>
          <w:rFonts w:ascii="Times New Roman" w:hAnsi="Times New Roman" w:cs="Times New Roman"/>
          <w:sz w:val="24"/>
          <w:szCs w:val="24"/>
        </w:rPr>
        <w:t>Multi-Packer</w:t>
      </w:r>
      <w:r>
        <w:rPr>
          <w:rFonts w:ascii="Times New Roman" w:hAnsi="Times New Roman" w:cs="Times New Roman"/>
          <w:sz w:val="24"/>
          <w:szCs w:val="24"/>
        </w:rPr>
        <w:t xml:space="preserve"> </w:t>
      </w:r>
      <w:r w:rsidR="00971F76">
        <w:rPr>
          <w:rFonts w:ascii="Times New Roman" w:hAnsi="Times New Roman" w:cs="Times New Roman"/>
          <w:sz w:val="24"/>
          <w:szCs w:val="24"/>
        </w:rPr>
        <w:t>purchased in 2016</w:t>
      </w:r>
      <w:r>
        <w:rPr>
          <w:rFonts w:ascii="Times New Roman" w:hAnsi="Times New Roman" w:cs="Times New Roman"/>
          <w:sz w:val="24"/>
          <w:szCs w:val="24"/>
        </w:rPr>
        <w:t xml:space="preserve"> and to be replaced in 2028</w:t>
      </w:r>
    </w:p>
    <w:p w:rsidR="00720401" w:rsidRDefault="00720401" w:rsidP="007204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R3 </w:t>
      </w:r>
      <w:r w:rsidR="001F1520">
        <w:rPr>
          <w:rFonts w:ascii="Times New Roman" w:hAnsi="Times New Roman" w:cs="Times New Roman"/>
          <w:sz w:val="24"/>
          <w:szCs w:val="24"/>
        </w:rPr>
        <w:t xml:space="preserve">Multi-Packer </w:t>
      </w:r>
      <w:r w:rsidR="00506F18">
        <w:rPr>
          <w:rFonts w:ascii="Times New Roman" w:hAnsi="Times New Roman" w:cs="Times New Roman"/>
          <w:sz w:val="24"/>
          <w:szCs w:val="24"/>
        </w:rPr>
        <w:t>request to purchase in</w:t>
      </w:r>
      <w:r w:rsidR="00971F76">
        <w:rPr>
          <w:rFonts w:ascii="Times New Roman" w:hAnsi="Times New Roman" w:cs="Times New Roman"/>
          <w:sz w:val="24"/>
          <w:szCs w:val="24"/>
        </w:rPr>
        <w:t xml:space="preserve"> FY2018</w:t>
      </w:r>
    </w:p>
    <w:p w:rsidR="00506F18" w:rsidRDefault="00506F18" w:rsidP="00506F18">
      <w:pPr>
        <w:pStyle w:val="NoSpacing"/>
        <w:rPr>
          <w:rFonts w:ascii="Times New Roman" w:hAnsi="Times New Roman" w:cs="Times New Roman"/>
          <w:sz w:val="24"/>
          <w:szCs w:val="24"/>
        </w:rPr>
      </w:pPr>
    </w:p>
    <w:p w:rsidR="00506F18" w:rsidRDefault="00506F18" w:rsidP="00506F18">
      <w:pPr>
        <w:pStyle w:val="NoSpacing"/>
        <w:rPr>
          <w:rFonts w:ascii="Times New Roman" w:hAnsi="Times New Roman" w:cs="Times New Roman"/>
          <w:sz w:val="24"/>
          <w:szCs w:val="24"/>
        </w:rPr>
      </w:pPr>
      <w:r>
        <w:rPr>
          <w:rFonts w:ascii="Times New Roman" w:hAnsi="Times New Roman" w:cs="Times New Roman"/>
          <w:sz w:val="24"/>
          <w:szCs w:val="24"/>
        </w:rPr>
        <w:t>If there is a need for another Multi-Packer DPW will pay for it.</w:t>
      </w:r>
    </w:p>
    <w:p w:rsidR="00720401" w:rsidRDefault="00720401" w:rsidP="00720401">
      <w:pPr>
        <w:pStyle w:val="NoSpacing"/>
        <w:rPr>
          <w:rFonts w:ascii="Times New Roman" w:hAnsi="Times New Roman" w:cs="Times New Roman"/>
          <w:sz w:val="24"/>
          <w:szCs w:val="24"/>
        </w:rPr>
      </w:pPr>
    </w:p>
    <w:p w:rsidR="00720401" w:rsidRDefault="00300306" w:rsidP="00BD677C">
      <w:pPr>
        <w:pStyle w:val="NoSpacing"/>
        <w:rPr>
          <w:rFonts w:ascii="Times New Roman" w:hAnsi="Times New Roman" w:cs="Times New Roman"/>
          <w:sz w:val="24"/>
          <w:szCs w:val="24"/>
        </w:rPr>
      </w:pPr>
      <w:r>
        <w:rPr>
          <w:rFonts w:ascii="Times New Roman" w:hAnsi="Times New Roman" w:cs="Times New Roman"/>
          <w:sz w:val="24"/>
          <w:szCs w:val="24"/>
        </w:rPr>
        <w:t>It was suggested to re-letter Sanitation Trucks with “S”</w:t>
      </w:r>
    </w:p>
    <w:p w:rsidR="003D41BE" w:rsidRDefault="003D41BE" w:rsidP="00BD677C">
      <w:pPr>
        <w:pStyle w:val="NoSpacing"/>
        <w:rPr>
          <w:rFonts w:ascii="Times New Roman" w:hAnsi="Times New Roman" w:cs="Times New Roman"/>
          <w:sz w:val="24"/>
          <w:szCs w:val="24"/>
        </w:rPr>
      </w:pPr>
    </w:p>
    <w:p w:rsidR="002A4361" w:rsidRDefault="002A4361" w:rsidP="00367B2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Restoration and Upgrade of Town Park on Main Street</w:t>
      </w:r>
    </w:p>
    <w:p w:rsidR="002A4361" w:rsidRDefault="002A4361"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Sallie Riggs made presentation to committee.</w:t>
      </w:r>
      <w:r w:rsidR="001A71B5">
        <w:rPr>
          <w:rFonts w:ascii="Times New Roman" w:hAnsi="Times New Roman" w:cs="Times New Roman"/>
          <w:sz w:val="24"/>
          <w:szCs w:val="24"/>
        </w:rPr>
        <w:t xml:space="preserve"> Received funding</w:t>
      </w:r>
      <w:r w:rsidR="00DE768B">
        <w:rPr>
          <w:rFonts w:ascii="Times New Roman" w:hAnsi="Times New Roman" w:cs="Times New Roman"/>
          <w:sz w:val="24"/>
          <w:szCs w:val="24"/>
        </w:rPr>
        <w:t xml:space="preserve"> at Town Meeting in May 2015 and May 2016 for park restoration and u</w:t>
      </w:r>
      <w:r w:rsidR="00501BE0">
        <w:rPr>
          <w:rFonts w:ascii="Times New Roman" w:hAnsi="Times New Roman" w:cs="Times New Roman"/>
          <w:sz w:val="24"/>
          <w:szCs w:val="24"/>
        </w:rPr>
        <w:t xml:space="preserve">pgrade project </w:t>
      </w:r>
      <w:r w:rsidR="00DE768B">
        <w:rPr>
          <w:rFonts w:ascii="Times New Roman" w:hAnsi="Times New Roman" w:cs="Times New Roman"/>
          <w:sz w:val="24"/>
          <w:szCs w:val="24"/>
        </w:rPr>
        <w:t>for a total of $775,000 in CPA funds.</w:t>
      </w:r>
      <w:r w:rsidR="00544B28">
        <w:rPr>
          <w:rFonts w:ascii="Times New Roman" w:hAnsi="Times New Roman" w:cs="Times New Roman"/>
          <w:sz w:val="24"/>
          <w:szCs w:val="24"/>
        </w:rPr>
        <w:t xml:space="preserve"> Funds will be used in Implementation Area 1 [outlined in red] and Implementation Area 2 [outlined in blue] as referred to colored plan in her submission</w:t>
      </w:r>
      <w:r w:rsidR="0009178C">
        <w:rPr>
          <w:rFonts w:ascii="Times New Roman" w:hAnsi="Times New Roman" w:cs="Times New Roman"/>
          <w:sz w:val="24"/>
          <w:szCs w:val="24"/>
        </w:rPr>
        <w:t>.</w:t>
      </w:r>
      <w:r w:rsidR="003A5867">
        <w:rPr>
          <w:rFonts w:ascii="Times New Roman" w:hAnsi="Times New Roman" w:cs="Times New Roman"/>
          <w:sz w:val="24"/>
          <w:szCs w:val="24"/>
        </w:rPr>
        <w:t xml:space="preserve"> Cost appropriated wasn’t enough to support the project. </w:t>
      </w:r>
    </w:p>
    <w:p w:rsidR="00A413F6" w:rsidRDefault="00A413F6"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Implementation One is being funded by two [2] current CPA funding phases as follows: </w:t>
      </w:r>
    </w:p>
    <w:p w:rsidR="00A413F6" w:rsidRDefault="00A413F6" w:rsidP="00A413F6">
      <w:pPr>
        <w:pStyle w:val="ListParagraph"/>
        <w:numPr>
          <w:ilvl w:val="0"/>
          <w:numId w:val="8"/>
        </w:numPr>
        <w:autoSpaceDE w:val="0"/>
        <w:autoSpaceDN w:val="0"/>
        <w:adjustRightInd w:val="0"/>
        <w:jc w:val="both"/>
      </w:pPr>
      <w:r>
        <w:t>Professional design and engineering: Schematic Design for both implementation areas was complete in late April 2016</w:t>
      </w:r>
      <w:r w:rsidR="00A93FFD">
        <w:t>.</w:t>
      </w:r>
    </w:p>
    <w:p w:rsidR="00A413F6" w:rsidRDefault="00A93FFD" w:rsidP="00A413F6">
      <w:pPr>
        <w:pStyle w:val="ListParagraph"/>
        <w:numPr>
          <w:ilvl w:val="0"/>
          <w:numId w:val="8"/>
        </w:numPr>
        <w:autoSpaceDE w:val="0"/>
        <w:autoSpaceDN w:val="0"/>
        <w:adjustRightInd w:val="0"/>
        <w:jc w:val="both"/>
      </w:pPr>
      <w:r>
        <w:lastRenderedPageBreak/>
        <w:t>Site survey and existing conditions study was completed in March 2016.</w:t>
      </w:r>
    </w:p>
    <w:p w:rsidR="00A93FFD" w:rsidRDefault="00A93FFD" w:rsidP="00A413F6">
      <w:pPr>
        <w:pStyle w:val="ListParagraph"/>
        <w:numPr>
          <w:ilvl w:val="0"/>
          <w:numId w:val="8"/>
        </w:numPr>
        <w:autoSpaceDE w:val="0"/>
        <w:autoSpaceDN w:val="0"/>
        <w:adjustRightInd w:val="0"/>
        <w:jc w:val="both"/>
      </w:pPr>
      <w:r>
        <w:t>Soils analysis was completed in March 2016.</w:t>
      </w:r>
    </w:p>
    <w:p w:rsidR="00A93FFD" w:rsidRDefault="00A93FFD" w:rsidP="00A413F6">
      <w:pPr>
        <w:pStyle w:val="ListParagraph"/>
        <w:numPr>
          <w:ilvl w:val="0"/>
          <w:numId w:val="8"/>
        </w:numPr>
        <w:autoSpaceDE w:val="0"/>
        <w:autoSpaceDN w:val="0"/>
        <w:adjustRightInd w:val="0"/>
        <w:jc w:val="both"/>
      </w:pPr>
      <w:r>
        <w:t>Implementation Area One Design Documents and construction documents for contract bidding was completed in September 2016; bids from General Contractor opened in October 2016 and contract was awarded November 4, 2016.</w:t>
      </w:r>
    </w:p>
    <w:p w:rsidR="00A93FFD" w:rsidRDefault="00A93FFD" w:rsidP="00A413F6">
      <w:pPr>
        <w:pStyle w:val="ListParagraph"/>
        <w:numPr>
          <w:ilvl w:val="0"/>
          <w:numId w:val="8"/>
        </w:numPr>
        <w:autoSpaceDE w:val="0"/>
        <w:autoSpaceDN w:val="0"/>
        <w:adjustRightInd w:val="0"/>
        <w:jc w:val="both"/>
      </w:pPr>
      <w:r>
        <w:t>Permitting for Implementation Area One – Planning Board and Conservation Commission have been completed.</w:t>
      </w:r>
    </w:p>
    <w:p w:rsidR="00A93FFD" w:rsidRDefault="00A93FFD" w:rsidP="00A413F6">
      <w:pPr>
        <w:pStyle w:val="ListParagraph"/>
        <w:numPr>
          <w:ilvl w:val="0"/>
          <w:numId w:val="8"/>
        </w:numPr>
        <w:autoSpaceDE w:val="0"/>
        <w:autoSpaceDN w:val="0"/>
        <w:adjustRightInd w:val="0"/>
        <w:jc w:val="both"/>
      </w:pPr>
      <w:r>
        <w:t>Ground breaking on September 12, 2016</w:t>
      </w:r>
      <w:r w:rsidR="0031405C">
        <w:t xml:space="preserve"> – Implementation Area One work includes:</w:t>
      </w:r>
    </w:p>
    <w:p w:rsidR="00A93FFD" w:rsidRDefault="0031405C" w:rsidP="00A93FFD">
      <w:pPr>
        <w:pStyle w:val="ListParagraph"/>
        <w:numPr>
          <w:ilvl w:val="1"/>
          <w:numId w:val="8"/>
        </w:numPr>
        <w:autoSpaceDE w:val="0"/>
        <w:autoSpaceDN w:val="0"/>
        <w:adjustRightInd w:val="0"/>
        <w:jc w:val="both"/>
      </w:pPr>
      <w:r>
        <w:t>Construction Preparation: Installation of construction fencing, erosion controls, tree protection etc.</w:t>
      </w:r>
    </w:p>
    <w:p w:rsidR="0031405C" w:rsidRDefault="0031405C" w:rsidP="00A93FFD">
      <w:pPr>
        <w:pStyle w:val="ListParagraph"/>
        <w:numPr>
          <w:ilvl w:val="1"/>
          <w:numId w:val="8"/>
        </w:numPr>
        <w:autoSpaceDE w:val="0"/>
        <w:autoSpaceDN w:val="0"/>
        <w:adjustRightInd w:val="0"/>
        <w:jc w:val="both"/>
      </w:pPr>
      <w:r>
        <w:t>Grading and contouring lawn, walkway and entrances, stripping and stockpiling loam, screening and conditioning; restoring conditioned loam, importing and distributing sub-grade materials, land shaping [to create an open lawn for events and performance viewing, pathways and entrances and to improve drainage: to be completed spring 2017.</w:t>
      </w:r>
    </w:p>
    <w:p w:rsidR="0031405C" w:rsidRDefault="0031405C" w:rsidP="00A93FFD">
      <w:pPr>
        <w:pStyle w:val="ListParagraph"/>
        <w:numPr>
          <w:ilvl w:val="1"/>
          <w:numId w:val="8"/>
        </w:numPr>
        <w:autoSpaceDE w:val="0"/>
        <w:autoSpaceDN w:val="0"/>
        <w:adjustRightInd w:val="0"/>
        <w:jc w:val="both"/>
      </w:pPr>
      <w:r>
        <w:t>Removing old bollards, clearing new pathway areas of current landscape materials has been completed.</w:t>
      </w:r>
    </w:p>
    <w:p w:rsidR="0031405C" w:rsidRDefault="0031405C" w:rsidP="00A93FFD">
      <w:pPr>
        <w:pStyle w:val="ListParagraph"/>
        <w:numPr>
          <w:ilvl w:val="1"/>
          <w:numId w:val="8"/>
        </w:numPr>
        <w:autoSpaceDE w:val="0"/>
        <w:autoSpaceDN w:val="0"/>
        <w:adjustRightInd w:val="0"/>
        <w:jc w:val="both"/>
      </w:pPr>
      <w:r>
        <w:t xml:space="preserve">Installing drainage structures and associated piping, </w:t>
      </w:r>
      <w:proofErr w:type="spellStart"/>
      <w:r>
        <w:t>stormwater</w:t>
      </w:r>
      <w:proofErr w:type="spellEnd"/>
      <w:r>
        <w:t xml:space="preserve"> management has been completed.</w:t>
      </w:r>
    </w:p>
    <w:p w:rsidR="0031405C" w:rsidRDefault="0031405C" w:rsidP="00A93FFD">
      <w:pPr>
        <w:pStyle w:val="ListParagraph"/>
        <w:numPr>
          <w:ilvl w:val="1"/>
          <w:numId w:val="8"/>
        </w:numPr>
        <w:autoSpaceDE w:val="0"/>
        <w:autoSpaceDN w:val="0"/>
        <w:adjustRightInd w:val="0"/>
        <w:jc w:val="both"/>
      </w:pPr>
      <w:r>
        <w:t>Removing old electrical items above and underground has been completed.</w:t>
      </w:r>
    </w:p>
    <w:p w:rsidR="0031405C" w:rsidRDefault="0031405C" w:rsidP="00A93FFD">
      <w:pPr>
        <w:pStyle w:val="ListParagraph"/>
        <w:numPr>
          <w:ilvl w:val="1"/>
          <w:numId w:val="8"/>
        </w:numPr>
        <w:autoSpaceDE w:val="0"/>
        <w:autoSpaceDN w:val="0"/>
        <w:adjustRightInd w:val="0"/>
        <w:jc w:val="both"/>
      </w:pPr>
      <w:r>
        <w:t>Installing upgraded electrical system including new light polls bases/poles, outlets and accent lighting a main gateway to be completed spring 2017.</w:t>
      </w:r>
    </w:p>
    <w:p w:rsidR="0031405C" w:rsidRDefault="0031405C" w:rsidP="00A93FFD">
      <w:pPr>
        <w:pStyle w:val="ListParagraph"/>
        <w:numPr>
          <w:ilvl w:val="1"/>
          <w:numId w:val="8"/>
        </w:numPr>
        <w:autoSpaceDE w:val="0"/>
        <w:autoSpaceDN w:val="0"/>
        <w:adjustRightInd w:val="0"/>
        <w:jc w:val="both"/>
      </w:pPr>
      <w:r>
        <w:t>New infrastructure for installation of irrigation system is partially complete.</w:t>
      </w:r>
    </w:p>
    <w:p w:rsidR="0031405C" w:rsidRDefault="0031405C" w:rsidP="00A93FFD">
      <w:pPr>
        <w:pStyle w:val="ListParagraph"/>
        <w:numPr>
          <w:ilvl w:val="1"/>
          <w:numId w:val="8"/>
        </w:numPr>
        <w:autoSpaceDE w:val="0"/>
        <w:autoSpaceDN w:val="0"/>
        <w:adjustRightInd w:val="0"/>
        <w:jc w:val="both"/>
      </w:pPr>
      <w:r>
        <w:t>Paving new walkways and entrance areas including ADA access to Wagner Gazebo to be completed spring 2017.</w:t>
      </w:r>
    </w:p>
    <w:p w:rsidR="0031405C" w:rsidRDefault="0031405C" w:rsidP="00A93FFD">
      <w:pPr>
        <w:pStyle w:val="ListParagraph"/>
        <w:numPr>
          <w:ilvl w:val="1"/>
          <w:numId w:val="8"/>
        </w:numPr>
        <w:autoSpaceDE w:val="0"/>
        <w:autoSpaceDN w:val="0"/>
        <w:adjustRightInd w:val="0"/>
        <w:jc w:val="both"/>
      </w:pPr>
      <w:r>
        <w:t xml:space="preserve">Constructing 2 gateway areas – Main Street and </w:t>
      </w:r>
      <w:r w:rsidR="008B06AA">
        <w:t xml:space="preserve">from </w:t>
      </w:r>
      <w:r>
        <w:t>Army Corps parking lot</w:t>
      </w:r>
      <w:r w:rsidR="008B06AA">
        <w:t>; new crosswalk and ADA ramps, pavers, stone walls, bollards to be completed spring 2017.</w:t>
      </w:r>
    </w:p>
    <w:p w:rsidR="008B06AA" w:rsidRDefault="008B06AA" w:rsidP="00A93FFD">
      <w:pPr>
        <w:pStyle w:val="ListParagraph"/>
        <w:numPr>
          <w:ilvl w:val="1"/>
          <w:numId w:val="8"/>
        </w:numPr>
        <w:autoSpaceDE w:val="0"/>
        <w:autoSpaceDN w:val="0"/>
        <w:adjustRightInd w:val="0"/>
        <w:jc w:val="both"/>
      </w:pPr>
      <w:r>
        <w:t>Create new Memorial Garden area and moving existing memorials [exception of Fisherman’s Statue that will stay in current location] to be completed spring 2017.</w:t>
      </w:r>
    </w:p>
    <w:p w:rsidR="008B06AA" w:rsidRDefault="008B06AA" w:rsidP="00A93FFD">
      <w:pPr>
        <w:pStyle w:val="ListParagraph"/>
        <w:numPr>
          <w:ilvl w:val="1"/>
          <w:numId w:val="8"/>
        </w:numPr>
        <w:autoSpaceDE w:val="0"/>
        <w:autoSpaceDN w:val="0"/>
        <w:adjustRightInd w:val="0"/>
        <w:jc w:val="both"/>
      </w:pPr>
      <w:r>
        <w:t>Create concrete pads for pavilion [installed at later phase], new seating, trash receptacles and bike racks to be completed spring 2017.</w:t>
      </w:r>
    </w:p>
    <w:p w:rsidR="008B06AA" w:rsidRDefault="008B06AA" w:rsidP="00A93FFD">
      <w:pPr>
        <w:pStyle w:val="ListParagraph"/>
        <w:numPr>
          <w:ilvl w:val="1"/>
          <w:numId w:val="8"/>
        </w:numPr>
        <w:autoSpaceDE w:val="0"/>
        <w:autoSpaceDN w:val="0"/>
        <w:adjustRightInd w:val="0"/>
        <w:jc w:val="both"/>
      </w:pPr>
      <w:r>
        <w:t xml:space="preserve">Purchase and install new furniture </w:t>
      </w:r>
      <w:proofErr w:type="spellStart"/>
      <w:r>
        <w:t>ie</w:t>
      </w:r>
      <w:proofErr w:type="spellEnd"/>
      <w:r>
        <w:t>: benches bike racks, trash receptacles to be completed spring 2017.</w:t>
      </w:r>
    </w:p>
    <w:p w:rsidR="008B06AA" w:rsidRDefault="008B06AA" w:rsidP="00A93FFD">
      <w:pPr>
        <w:pStyle w:val="ListParagraph"/>
        <w:numPr>
          <w:ilvl w:val="1"/>
          <w:numId w:val="8"/>
        </w:numPr>
        <w:autoSpaceDE w:val="0"/>
        <w:autoSpaceDN w:val="0"/>
        <w:adjustRightInd w:val="0"/>
        <w:jc w:val="both"/>
      </w:pPr>
      <w:r>
        <w:t>Seeding lawn areas spring 2017.</w:t>
      </w:r>
    </w:p>
    <w:p w:rsidR="008B06AA" w:rsidRDefault="008B06AA" w:rsidP="00A93FFD">
      <w:pPr>
        <w:pStyle w:val="ListParagraph"/>
        <w:numPr>
          <w:ilvl w:val="1"/>
          <w:numId w:val="8"/>
        </w:numPr>
        <w:autoSpaceDE w:val="0"/>
        <w:autoSpaceDN w:val="0"/>
        <w:adjustRightInd w:val="0"/>
        <w:jc w:val="both"/>
      </w:pPr>
      <w:r>
        <w:t>Construction oversight is on-going.</w:t>
      </w:r>
    </w:p>
    <w:p w:rsidR="008B06AA" w:rsidRDefault="008B06AA" w:rsidP="008B06AA">
      <w:pPr>
        <w:pStyle w:val="ListParagraph"/>
        <w:autoSpaceDE w:val="0"/>
        <w:autoSpaceDN w:val="0"/>
        <w:adjustRightInd w:val="0"/>
        <w:ind w:left="1440"/>
        <w:jc w:val="both"/>
      </w:pPr>
    </w:p>
    <w:p w:rsidR="008B06AA" w:rsidRDefault="008B06AA" w:rsidP="008B06AA">
      <w:pPr>
        <w:autoSpaceDE w:val="0"/>
        <w:autoSpaceDN w:val="0"/>
        <w:adjustRightInd w:val="0"/>
        <w:jc w:val="both"/>
        <w:rPr>
          <w:rFonts w:ascii="Times New Roman" w:hAnsi="Times New Roman" w:cs="Times New Roman"/>
          <w:sz w:val="24"/>
          <w:szCs w:val="24"/>
        </w:rPr>
      </w:pPr>
      <w:r w:rsidRPr="008B06AA">
        <w:rPr>
          <w:rFonts w:ascii="Times New Roman" w:hAnsi="Times New Roman" w:cs="Times New Roman"/>
          <w:sz w:val="24"/>
          <w:szCs w:val="24"/>
        </w:rPr>
        <w:t>Additional funding will be required to complete Implementation Area One</w:t>
      </w:r>
      <w:r>
        <w:rPr>
          <w:rFonts w:ascii="Times New Roman" w:hAnsi="Times New Roman" w:cs="Times New Roman"/>
          <w:sz w:val="24"/>
          <w:szCs w:val="24"/>
        </w:rPr>
        <w:t xml:space="preserve"> and to restore and upgrade Implementation Area Two. This funding phase will cover:</w:t>
      </w:r>
    </w:p>
    <w:p w:rsidR="008B06AA" w:rsidRDefault="008B06AA" w:rsidP="008B06AA">
      <w:pPr>
        <w:pStyle w:val="ListParagraph"/>
        <w:numPr>
          <w:ilvl w:val="0"/>
          <w:numId w:val="23"/>
        </w:numPr>
        <w:autoSpaceDE w:val="0"/>
        <w:autoSpaceDN w:val="0"/>
        <w:adjustRightInd w:val="0"/>
        <w:jc w:val="both"/>
      </w:pPr>
      <w:r>
        <w:t>Preparing Implementation Area Two Design Documents, Bid Documents and Construction Documents for contract bidding.</w:t>
      </w:r>
    </w:p>
    <w:p w:rsidR="008B06AA" w:rsidRDefault="008B06AA" w:rsidP="008B06AA">
      <w:pPr>
        <w:pStyle w:val="ListParagraph"/>
        <w:numPr>
          <w:ilvl w:val="0"/>
          <w:numId w:val="23"/>
        </w:numPr>
        <w:autoSpaceDE w:val="0"/>
        <w:autoSpaceDN w:val="0"/>
        <w:adjustRightInd w:val="0"/>
        <w:jc w:val="both"/>
      </w:pPr>
      <w:r>
        <w:t xml:space="preserve">Preparing documents for use in permitting implementation Area Two – Planning </w:t>
      </w:r>
      <w:r w:rsidR="007534F3">
        <w:t>Board and Conservation.</w:t>
      </w:r>
    </w:p>
    <w:p w:rsidR="007534F3" w:rsidRDefault="007534F3" w:rsidP="008B06AA">
      <w:pPr>
        <w:pStyle w:val="ListParagraph"/>
        <w:numPr>
          <w:ilvl w:val="0"/>
          <w:numId w:val="23"/>
        </w:numPr>
        <w:autoSpaceDE w:val="0"/>
        <w:autoSpaceDN w:val="0"/>
        <w:adjustRightInd w:val="0"/>
        <w:jc w:val="both"/>
      </w:pPr>
      <w:r>
        <w:t>Purchasing and planting trees, shrubs and other plant material for implementation areas.</w:t>
      </w:r>
    </w:p>
    <w:p w:rsidR="007534F3" w:rsidRDefault="00AC3BF2" w:rsidP="008B06AA">
      <w:pPr>
        <w:pStyle w:val="ListParagraph"/>
        <w:numPr>
          <w:ilvl w:val="0"/>
          <w:numId w:val="23"/>
        </w:numPr>
        <w:autoSpaceDE w:val="0"/>
        <w:autoSpaceDN w:val="0"/>
        <w:adjustRightInd w:val="0"/>
        <w:jc w:val="both"/>
      </w:pPr>
      <w:r>
        <w:t>Purchasing and constructing the pavilion.</w:t>
      </w:r>
    </w:p>
    <w:p w:rsidR="00AC3BF2" w:rsidRDefault="00AC3BF2" w:rsidP="008B06AA">
      <w:pPr>
        <w:pStyle w:val="ListParagraph"/>
        <w:numPr>
          <w:ilvl w:val="0"/>
          <w:numId w:val="23"/>
        </w:numPr>
        <w:autoSpaceDE w:val="0"/>
        <w:autoSpaceDN w:val="0"/>
        <w:adjustRightInd w:val="0"/>
        <w:jc w:val="both"/>
      </w:pPr>
      <w:r>
        <w:lastRenderedPageBreak/>
        <w:t>Grading and site preparation for Implementation Area Two.</w:t>
      </w:r>
    </w:p>
    <w:p w:rsidR="00AC3BF2" w:rsidRDefault="00AC3BF2" w:rsidP="008B06AA">
      <w:pPr>
        <w:pStyle w:val="ListParagraph"/>
        <w:numPr>
          <w:ilvl w:val="0"/>
          <w:numId w:val="23"/>
        </w:numPr>
        <w:autoSpaceDE w:val="0"/>
        <w:autoSpaceDN w:val="0"/>
        <w:adjustRightInd w:val="0"/>
        <w:jc w:val="both"/>
      </w:pPr>
      <w:r>
        <w:t>Create playground; purchase and install equipment.</w:t>
      </w:r>
    </w:p>
    <w:p w:rsidR="00AC3BF2" w:rsidRDefault="00AC3BF2" w:rsidP="008B06AA">
      <w:pPr>
        <w:pStyle w:val="ListParagraph"/>
        <w:numPr>
          <w:ilvl w:val="0"/>
          <w:numId w:val="23"/>
        </w:numPr>
        <w:autoSpaceDE w:val="0"/>
        <w:autoSpaceDN w:val="0"/>
        <w:adjustRightInd w:val="0"/>
        <w:jc w:val="both"/>
      </w:pPr>
      <w:r>
        <w:t>Purchase and install splash pad.</w:t>
      </w:r>
    </w:p>
    <w:p w:rsidR="00AC3BF2" w:rsidRDefault="00AC3BF2" w:rsidP="008B06AA">
      <w:pPr>
        <w:pStyle w:val="ListParagraph"/>
        <w:numPr>
          <w:ilvl w:val="0"/>
          <w:numId w:val="23"/>
        </w:numPr>
        <w:autoSpaceDE w:val="0"/>
        <w:autoSpaceDN w:val="0"/>
        <w:adjustRightInd w:val="0"/>
        <w:jc w:val="both"/>
      </w:pPr>
      <w:r>
        <w:t>Create shade structures.</w:t>
      </w:r>
    </w:p>
    <w:p w:rsidR="00AC3BF2" w:rsidRDefault="00AC3BF2" w:rsidP="008B06AA">
      <w:pPr>
        <w:pStyle w:val="ListParagraph"/>
        <w:numPr>
          <w:ilvl w:val="0"/>
          <w:numId w:val="23"/>
        </w:numPr>
        <w:autoSpaceDE w:val="0"/>
        <w:autoSpaceDN w:val="0"/>
        <w:adjustRightInd w:val="0"/>
        <w:jc w:val="both"/>
      </w:pPr>
      <w:r>
        <w:t xml:space="preserve">Improving and/or installing </w:t>
      </w:r>
      <w:proofErr w:type="spellStart"/>
      <w:r>
        <w:t>stormwater</w:t>
      </w:r>
      <w:proofErr w:type="spellEnd"/>
      <w:r>
        <w:t xml:space="preserve"> system for area two.</w:t>
      </w:r>
    </w:p>
    <w:p w:rsidR="00AC3BF2" w:rsidRDefault="00AC3BF2" w:rsidP="008B06AA">
      <w:pPr>
        <w:pStyle w:val="ListParagraph"/>
        <w:numPr>
          <w:ilvl w:val="0"/>
          <w:numId w:val="23"/>
        </w:numPr>
        <w:autoSpaceDE w:val="0"/>
        <w:autoSpaceDN w:val="0"/>
        <w:adjustRightInd w:val="0"/>
        <w:jc w:val="both"/>
      </w:pPr>
      <w:r>
        <w:t xml:space="preserve">Purchase and install irrigation system for both implementation </w:t>
      </w:r>
      <w:r w:rsidR="00B81608">
        <w:t>areas; install water infrastructure for splash pad.</w:t>
      </w:r>
    </w:p>
    <w:p w:rsidR="00B81608" w:rsidRDefault="00B81608" w:rsidP="008B06AA">
      <w:pPr>
        <w:pStyle w:val="ListParagraph"/>
        <w:numPr>
          <w:ilvl w:val="0"/>
          <w:numId w:val="23"/>
        </w:numPr>
        <w:autoSpaceDE w:val="0"/>
        <w:autoSpaceDN w:val="0"/>
        <w:adjustRightInd w:val="0"/>
        <w:jc w:val="both"/>
      </w:pPr>
      <w:r>
        <w:t>Create and install interpretive signage.</w:t>
      </w:r>
    </w:p>
    <w:p w:rsidR="00B81608" w:rsidRDefault="00B81608" w:rsidP="008B06AA">
      <w:pPr>
        <w:pStyle w:val="ListParagraph"/>
        <w:numPr>
          <w:ilvl w:val="0"/>
          <w:numId w:val="23"/>
        </w:numPr>
        <w:autoSpaceDE w:val="0"/>
        <w:autoSpaceDN w:val="0"/>
        <w:adjustRightInd w:val="0"/>
        <w:jc w:val="both"/>
      </w:pPr>
      <w:r>
        <w:t>Purchase and install site lighting and electrical services for Implementation Area Two; install security system for both implementation areas.</w:t>
      </w:r>
    </w:p>
    <w:p w:rsidR="00B81608" w:rsidRDefault="00B81608" w:rsidP="008B06AA">
      <w:pPr>
        <w:pStyle w:val="ListParagraph"/>
        <w:numPr>
          <w:ilvl w:val="0"/>
          <w:numId w:val="23"/>
        </w:numPr>
        <w:autoSpaceDE w:val="0"/>
        <w:autoSpaceDN w:val="0"/>
        <w:adjustRightInd w:val="0"/>
        <w:jc w:val="both"/>
      </w:pPr>
      <w:r>
        <w:t>Paving area two sidewalks and pathways.</w:t>
      </w:r>
    </w:p>
    <w:p w:rsidR="00B81608" w:rsidRDefault="00B81608" w:rsidP="008B06AA">
      <w:pPr>
        <w:pStyle w:val="ListParagraph"/>
        <w:numPr>
          <w:ilvl w:val="0"/>
          <w:numId w:val="23"/>
        </w:numPr>
        <w:autoSpaceDE w:val="0"/>
        <w:autoSpaceDN w:val="0"/>
        <w:adjustRightInd w:val="0"/>
        <w:jc w:val="both"/>
      </w:pPr>
      <w:r>
        <w:t>Purchase and install site furniture [additional for Implementation Area One and all for Implementation Area Two]</w:t>
      </w:r>
    </w:p>
    <w:p w:rsidR="00B81608" w:rsidRDefault="00B81608" w:rsidP="008B06AA">
      <w:pPr>
        <w:pStyle w:val="ListParagraph"/>
        <w:numPr>
          <w:ilvl w:val="0"/>
          <w:numId w:val="23"/>
        </w:numPr>
        <w:autoSpaceDE w:val="0"/>
        <w:autoSpaceDN w:val="0"/>
        <w:adjustRightInd w:val="0"/>
        <w:jc w:val="both"/>
      </w:pPr>
      <w:r>
        <w:t>Create reinforced turf areas for tents/events.</w:t>
      </w:r>
    </w:p>
    <w:p w:rsidR="00B81608" w:rsidRDefault="00B81608" w:rsidP="008B06AA">
      <w:pPr>
        <w:pStyle w:val="ListParagraph"/>
        <w:numPr>
          <w:ilvl w:val="0"/>
          <w:numId w:val="23"/>
        </w:numPr>
        <w:autoSpaceDE w:val="0"/>
        <w:autoSpaceDN w:val="0"/>
        <w:adjustRightInd w:val="0"/>
        <w:jc w:val="both"/>
      </w:pPr>
      <w:r>
        <w:t>Construction oversight.</w:t>
      </w:r>
    </w:p>
    <w:p w:rsidR="00B31EDE" w:rsidRDefault="00B31EDE" w:rsidP="00B31EDE">
      <w:pPr>
        <w:pStyle w:val="ListParagraph"/>
        <w:autoSpaceDE w:val="0"/>
        <w:autoSpaceDN w:val="0"/>
        <w:adjustRightInd w:val="0"/>
        <w:ind w:left="1080"/>
        <w:jc w:val="both"/>
      </w:pPr>
    </w:p>
    <w:p w:rsidR="00AB4286" w:rsidRDefault="003A5867"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Request </w:t>
      </w:r>
      <w:r w:rsidR="00422A91">
        <w:rPr>
          <w:rFonts w:ascii="Times New Roman" w:hAnsi="Times New Roman" w:cs="Times New Roman"/>
          <w:sz w:val="24"/>
          <w:szCs w:val="24"/>
        </w:rPr>
        <w:t xml:space="preserve">is for funds to complete aspects of Implementation Area </w:t>
      </w:r>
      <w:r w:rsidR="0013166C">
        <w:rPr>
          <w:rFonts w:ascii="Times New Roman" w:hAnsi="Times New Roman" w:cs="Times New Roman"/>
          <w:sz w:val="24"/>
          <w:szCs w:val="24"/>
        </w:rPr>
        <w:t>One</w:t>
      </w:r>
      <w:r w:rsidR="00422A91">
        <w:rPr>
          <w:rFonts w:ascii="Times New Roman" w:hAnsi="Times New Roman" w:cs="Times New Roman"/>
          <w:sz w:val="24"/>
          <w:szCs w:val="24"/>
        </w:rPr>
        <w:t xml:space="preserve"> </w:t>
      </w:r>
      <w:r w:rsidR="0013166C">
        <w:rPr>
          <w:rFonts w:ascii="Times New Roman" w:hAnsi="Times New Roman" w:cs="Times New Roman"/>
          <w:sz w:val="24"/>
          <w:szCs w:val="24"/>
        </w:rPr>
        <w:t>and all of Implementation Area Two</w:t>
      </w:r>
      <w:r w:rsidR="00422A91">
        <w:rPr>
          <w:rFonts w:ascii="Times New Roman" w:hAnsi="Times New Roman" w:cs="Times New Roman"/>
          <w:sz w:val="24"/>
          <w:szCs w:val="24"/>
        </w:rPr>
        <w:t xml:space="preserve">. </w:t>
      </w:r>
      <w:r>
        <w:rPr>
          <w:rFonts w:ascii="Times New Roman" w:hAnsi="Times New Roman" w:cs="Times New Roman"/>
          <w:sz w:val="24"/>
          <w:szCs w:val="24"/>
        </w:rPr>
        <w:t>Goals of the project are</w:t>
      </w:r>
      <w:r w:rsidR="00AB4286">
        <w:rPr>
          <w:rFonts w:ascii="Times New Roman" w:hAnsi="Times New Roman" w:cs="Times New Roman"/>
          <w:sz w:val="24"/>
          <w:szCs w:val="24"/>
        </w:rPr>
        <w:t>:</w:t>
      </w:r>
    </w:p>
    <w:p w:rsidR="00AB4286" w:rsidRPr="00AB4286" w:rsidRDefault="00AB4286" w:rsidP="00AB4286">
      <w:pPr>
        <w:pStyle w:val="ListParagraph"/>
        <w:numPr>
          <w:ilvl w:val="0"/>
          <w:numId w:val="26"/>
        </w:numPr>
        <w:autoSpaceDE w:val="0"/>
        <w:autoSpaceDN w:val="0"/>
        <w:adjustRightInd w:val="0"/>
        <w:jc w:val="both"/>
      </w:pPr>
      <w:r>
        <w:t>T</w:t>
      </w:r>
      <w:r w:rsidR="003A5867" w:rsidRPr="00AB4286">
        <w:t xml:space="preserve">o create a place for Bourne residents and visitors to gather for recreation and </w:t>
      </w:r>
      <w:r w:rsidR="00EB03AA" w:rsidRPr="00AB4286">
        <w:t xml:space="preserve">to enjoy </w:t>
      </w:r>
      <w:r w:rsidRPr="00AB4286">
        <w:t xml:space="preserve"> </w:t>
      </w:r>
    </w:p>
    <w:p w:rsidR="00AB4286" w:rsidRPr="00AB4286" w:rsidRDefault="00AB4286" w:rsidP="00AB4286">
      <w:pPr>
        <w:autoSpaceDE w:val="0"/>
        <w:autoSpaceDN w:val="0"/>
        <w:adjustRightInd w:val="0"/>
        <w:jc w:val="both"/>
      </w:pPr>
      <w:r>
        <w:t xml:space="preserve">               </w:t>
      </w:r>
      <w:proofErr w:type="gramStart"/>
      <w:r w:rsidR="00EB03AA" w:rsidRPr="00AB4286">
        <w:t>the</w:t>
      </w:r>
      <w:proofErr w:type="gramEnd"/>
      <w:r w:rsidR="00EB03AA" w:rsidRPr="00AB4286">
        <w:t xml:space="preserve"> Cape Cod Canal </w:t>
      </w:r>
    </w:p>
    <w:p w:rsidR="003A5867" w:rsidRDefault="00AB4286" w:rsidP="00AB4286">
      <w:pPr>
        <w:pStyle w:val="ListParagraph"/>
        <w:numPr>
          <w:ilvl w:val="0"/>
          <w:numId w:val="26"/>
        </w:numPr>
        <w:autoSpaceDE w:val="0"/>
        <w:autoSpaceDN w:val="0"/>
        <w:adjustRightInd w:val="0"/>
        <w:jc w:val="both"/>
      </w:pPr>
      <w:r w:rsidRPr="00AB4286">
        <w:t>V</w:t>
      </w:r>
      <w:r w:rsidR="00EB03AA" w:rsidRPr="00AB4286">
        <w:t xml:space="preserve">ision people arriving by commuter rail to enter Bourne’s Downtown revitalized </w:t>
      </w:r>
      <w:r>
        <w:t>v</w:t>
      </w:r>
      <w:r w:rsidR="00EB03AA" w:rsidRPr="00AB4286">
        <w:t>illage.</w:t>
      </w:r>
    </w:p>
    <w:p w:rsidR="00AB4286" w:rsidRPr="00AB4286" w:rsidRDefault="00AB4286" w:rsidP="00AB4286">
      <w:pPr>
        <w:pStyle w:val="ListParagraph"/>
        <w:autoSpaceDE w:val="0"/>
        <w:autoSpaceDN w:val="0"/>
        <w:adjustRightInd w:val="0"/>
        <w:ind w:left="1140"/>
        <w:jc w:val="both"/>
      </w:pPr>
    </w:p>
    <w:p w:rsidR="00DF2FDC" w:rsidRDefault="00DF2FDC"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If all necessary funding is voted in May 2017,</w:t>
      </w:r>
      <w:r w:rsidR="006B6C40" w:rsidRPr="006B6C40">
        <w:rPr>
          <w:rFonts w:ascii="Times New Roman" w:hAnsi="Times New Roman" w:cs="Times New Roman"/>
          <w:sz w:val="24"/>
          <w:szCs w:val="24"/>
        </w:rPr>
        <w:t xml:space="preserve"> </w:t>
      </w:r>
      <w:r w:rsidR="006B6C40">
        <w:rPr>
          <w:rFonts w:ascii="Times New Roman" w:hAnsi="Times New Roman" w:cs="Times New Roman"/>
          <w:sz w:val="24"/>
          <w:szCs w:val="24"/>
        </w:rPr>
        <w:t>Design Documents could be completed within 2 months and the review of Implementation Area Two could take place in summer of 2017. P</w:t>
      </w:r>
      <w:r>
        <w:rPr>
          <w:rFonts w:ascii="Times New Roman" w:hAnsi="Times New Roman" w:cs="Times New Roman"/>
          <w:sz w:val="24"/>
          <w:szCs w:val="24"/>
        </w:rPr>
        <w:t>ark project would be completed by spring 2018 or possibly December 2017.</w:t>
      </w:r>
    </w:p>
    <w:p w:rsidR="00844D6A" w:rsidRDefault="00844D6A"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If funding is not obtained, the park will sit for another year unfinished and will add to the blighted look of downtown and if the total project funding is not allocated by vote of Town Meeting, town would be ineligible for state grants.</w:t>
      </w:r>
    </w:p>
    <w:p w:rsidR="00EC26B8" w:rsidRDefault="00324AF8"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Selectmen </w:t>
      </w:r>
      <w:r w:rsidR="005D1AF9">
        <w:rPr>
          <w:rFonts w:ascii="Times New Roman" w:hAnsi="Times New Roman" w:cs="Times New Roman"/>
          <w:sz w:val="24"/>
          <w:szCs w:val="24"/>
        </w:rPr>
        <w:t xml:space="preserve">charged the Main Street Steering Committee in late Fall 2014 the developing recommendations for an improved Buzzards Bay Park. </w:t>
      </w:r>
      <w:r w:rsidR="00EC6E6E">
        <w:rPr>
          <w:rFonts w:ascii="Times New Roman" w:hAnsi="Times New Roman" w:cs="Times New Roman"/>
          <w:sz w:val="24"/>
          <w:szCs w:val="24"/>
        </w:rPr>
        <w:t xml:space="preserve">After a survey of residents to determine their interest in the park, application for CPA funding was submitted. </w:t>
      </w:r>
      <w:r w:rsidR="00A03E4D">
        <w:rPr>
          <w:rFonts w:ascii="Times New Roman" w:hAnsi="Times New Roman" w:cs="Times New Roman"/>
          <w:sz w:val="24"/>
          <w:szCs w:val="24"/>
        </w:rPr>
        <w:t xml:space="preserve">Following the May 2015 approval of funds and RFP process, Landscape Architects were contracted in December 2015. Schematic Design were completed in April 2016. A different Landscape Architect firm was contracted to prepare Design Documents, Construction Documents and Bid Documents. </w:t>
      </w:r>
      <w:r w:rsidR="00490E9B">
        <w:rPr>
          <w:rFonts w:ascii="Times New Roman" w:hAnsi="Times New Roman" w:cs="Times New Roman"/>
          <w:sz w:val="24"/>
          <w:szCs w:val="24"/>
        </w:rPr>
        <w:t xml:space="preserve">Project has been reviewed and endorsed by the Board of Selectmen, and the Implementation Area One plans have been reviewed and accepted by the Conservation Commission and Planning Board. </w:t>
      </w:r>
      <w:r w:rsidR="00B6332F">
        <w:rPr>
          <w:rFonts w:ascii="Times New Roman" w:hAnsi="Times New Roman" w:cs="Times New Roman"/>
          <w:sz w:val="24"/>
          <w:szCs w:val="24"/>
        </w:rPr>
        <w:t>Reviews are also required by the Finance Committee and Capital Outlay Committee.</w:t>
      </w:r>
    </w:p>
    <w:p w:rsidR="005973D3" w:rsidRDefault="005973D3"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Pavilion cost varies</w:t>
      </w:r>
      <w:r w:rsidR="00F60444">
        <w:rPr>
          <w:rFonts w:ascii="Times New Roman" w:hAnsi="Times New Roman" w:cs="Times New Roman"/>
          <w:sz w:val="24"/>
          <w:szCs w:val="24"/>
        </w:rPr>
        <w:t xml:space="preserve"> and</w:t>
      </w:r>
      <w:r>
        <w:rPr>
          <w:rFonts w:ascii="Times New Roman" w:hAnsi="Times New Roman" w:cs="Times New Roman"/>
          <w:sz w:val="24"/>
          <w:szCs w:val="24"/>
        </w:rPr>
        <w:t xml:space="preserve"> can’t tell the committee the cost for Implementation Two. Working with architect and hope to get better look at numbers by the beginning of the year. </w:t>
      </w:r>
    </w:p>
    <w:p w:rsidR="00AB4286" w:rsidRDefault="00AB4286" w:rsidP="00367B28">
      <w:pPr>
        <w:autoSpaceDE w:val="0"/>
        <w:autoSpaceDN w:val="0"/>
        <w:adjustRightInd w:val="0"/>
        <w:jc w:val="both"/>
        <w:rPr>
          <w:rFonts w:ascii="Times New Roman" w:hAnsi="Times New Roman" w:cs="Times New Roman"/>
          <w:sz w:val="24"/>
          <w:szCs w:val="24"/>
        </w:rPr>
      </w:pPr>
    </w:p>
    <w:p w:rsidR="00AB4286" w:rsidRDefault="001A6650"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Researched 2 state grants</w:t>
      </w:r>
      <w:r w:rsidR="00C81E29">
        <w:rPr>
          <w:rFonts w:ascii="Times New Roman" w:hAnsi="Times New Roman" w:cs="Times New Roman"/>
          <w:sz w:val="24"/>
          <w:szCs w:val="24"/>
        </w:rPr>
        <w:t xml:space="preserve">: </w:t>
      </w:r>
    </w:p>
    <w:p w:rsidR="00DD647F" w:rsidRDefault="00C81E29" w:rsidP="00DD647F">
      <w:pPr>
        <w:pStyle w:val="ListParagraph"/>
        <w:numPr>
          <w:ilvl w:val="0"/>
          <w:numId w:val="28"/>
        </w:numPr>
        <w:autoSpaceDE w:val="0"/>
        <w:autoSpaceDN w:val="0"/>
        <w:adjustRightInd w:val="0"/>
        <w:jc w:val="both"/>
      </w:pPr>
      <w:r w:rsidRPr="00DD647F">
        <w:t xml:space="preserve">Application deadline is mid-February </w:t>
      </w:r>
      <w:r w:rsidR="001A6650" w:rsidRPr="00DD647F">
        <w:t>and</w:t>
      </w:r>
      <w:r w:rsidRPr="00DD647F">
        <w:t xml:space="preserve"> </w:t>
      </w:r>
      <w:r w:rsidR="001A6650" w:rsidRPr="00DD647F">
        <w:t xml:space="preserve">another one will be announced </w:t>
      </w:r>
      <w:r w:rsidR="001762C1" w:rsidRPr="00DD647F">
        <w:t xml:space="preserve">soon. </w:t>
      </w:r>
      <w:r w:rsidRPr="00DD647F">
        <w:t xml:space="preserve">Requires </w:t>
      </w:r>
      <w:r w:rsidR="001A6650" w:rsidRPr="00DD647F">
        <w:t>t</w:t>
      </w:r>
      <w:r w:rsidRPr="00DD647F">
        <w:t>he</w:t>
      </w:r>
      <w:r w:rsidR="001A6650" w:rsidRPr="00DD647F">
        <w:t xml:space="preserve"> town to have </w:t>
      </w:r>
      <w:r w:rsidRPr="00DD647F">
        <w:t>a certified</w:t>
      </w:r>
      <w:r w:rsidR="001A6650" w:rsidRPr="00DD647F">
        <w:t xml:space="preserve"> </w:t>
      </w:r>
      <w:r w:rsidR="006B632A" w:rsidRPr="00DD647F">
        <w:t>recreation</w:t>
      </w:r>
      <w:r w:rsidR="001A6650" w:rsidRPr="00DD647F">
        <w:t xml:space="preserve"> plan on file with the state.</w:t>
      </w:r>
      <w:r w:rsidR="00CF7D0D" w:rsidRPr="00DD647F">
        <w:t xml:space="preserve"> Also need vote by Town Meeting for full 100% project cost. That makes this project ineligible.</w:t>
      </w:r>
    </w:p>
    <w:p w:rsidR="00DD647F" w:rsidRPr="00DD647F" w:rsidRDefault="00DD647F" w:rsidP="00DD647F">
      <w:pPr>
        <w:pStyle w:val="ListParagraph"/>
        <w:autoSpaceDE w:val="0"/>
        <w:autoSpaceDN w:val="0"/>
        <w:adjustRightInd w:val="0"/>
        <w:ind w:left="1080"/>
        <w:jc w:val="both"/>
      </w:pPr>
    </w:p>
    <w:p w:rsidR="00DD647F" w:rsidRPr="00DD647F" w:rsidRDefault="00CF7D0D" w:rsidP="00DD647F">
      <w:pPr>
        <w:pStyle w:val="ListParagraph"/>
        <w:numPr>
          <w:ilvl w:val="0"/>
          <w:numId w:val="28"/>
        </w:numPr>
        <w:autoSpaceDE w:val="0"/>
        <w:autoSpaceDN w:val="0"/>
        <w:adjustRightInd w:val="0"/>
        <w:jc w:val="both"/>
      </w:pPr>
      <w:r w:rsidRPr="00DD647F">
        <w:t>Same requirements but maximum grant is $400,000.</w:t>
      </w:r>
      <w:r w:rsidR="00693ECA" w:rsidRPr="00DD647F">
        <w:t xml:space="preserve"> If Town Meeting votes in May</w:t>
      </w:r>
      <w:r w:rsidR="0005404F" w:rsidRPr="00DD647F">
        <w:t>, we</w:t>
      </w:r>
      <w:r w:rsidR="00B97671" w:rsidRPr="00DD647F">
        <w:t xml:space="preserve"> can </w:t>
      </w:r>
    </w:p>
    <w:p w:rsidR="00DD647F" w:rsidRDefault="00B97671" w:rsidP="00DD647F">
      <w:pPr>
        <w:autoSpaceDE w:val="0"/>
        <w:autoSpaceDN w:val="0"/>
        <w:adjustRightInd w:val="0"/>
        <w:ind w:left="540"/>
        <w:jc w:val="both"/>
        <w:rPr>
          <w:rFonts w:ascii="Times New Roman" w:hAnsi="Times New Roman" w:cs="Times New Roman"/>
          <w:sz w:val="24"/>
          <w:szCs w:val="24"/>
        </w:rPr>
      </w:pPr>
      <w:proofErr w:type="gramStart"/>
      <w:r w:rsidRPr="00DD647F">
        <w:rPr>
          <w:rFonts w:ascii="Times New Roman" w:hAnsi="Times New Roman" w:cs="Times New Roman"/>
          <w:sz w:val="24"/>
          <w:szCs w:val="24"/>
        </w:rPr>
        <w:t>go</w:t>
      </w:r>
      <w:proofErr w:type="gramEnd"/>
      <w:r w:rsidRPr="00DD647F">
        <w:rPr>
          <w:rFonts w:ascii="Times New Roman" w:hAnsi="Times New Roman" w:cs="Times New Roman"/>
          <w:sz w:val="24"/>
          <w:szCs w:val="24"/>
        </w:rPr>
        <w:t xml:space="preserve"> forward with grant. Plan upgrade needs to be filed with state but doesn’t need to be</w:t>
      </w:r>
      <w:r w:rsidR="00DD647F">
        <w:rPr>
          <w:rFonts w:ascii="Times New Roman" w:hAnsi="Times New Roman" w:cs="Times New Roman"/>
          <w:sz w:val="24"/>
          <w:szCs w:val="24"/>
        </w:rPr>
        <w:t xml:space="preserve">                                           certified.</w:t>
      </w:r>
    </w:p>
    <w:p w:rsidR="00D7345D" w:rsidRDefault="00141E89" w:rsidP="00DD647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Ms. Riggs </w:t>
      </w:r>
      <w:r w:rsidR="00D7345D">
        <w:rPr>
          <w:rFonts w:ascii="Times New Roman" w:hAnsi="Times New Roman" w:cs="Times New Roman"/>
          <w:sz w:val="24"/>
          <w:szCs w:val="24"/>
        </w:rPr>
        <w:t>is working with the Administrator of the grants for the wording of vo</w:t>
      </w:r>
      <w:r>
        <w:rPr>
          <w:rFonts w:ascii="Times New Roman" w:hAnsi="Times New Roman" w:cs="Times New Roman"/>
          <w:sz w:val="24"/>
          <w:szCs w:val="24"/>
        </w:rPr>
        <w:t xml:space="preserve">te so it gets voted correctly. </w:t>
      </w:r>
      <w:r w:rsidR="00D33B1A">
        <w:rPr>
          <w:rFonts w:ascii="Times New Roman" w:hAnsi="Times New Roman" w:cs="Times New Roman"/>
          <w:sz w:val="24"/>
          <w:szCs w:val="24"/>
        </w:rPr>
        <w:t>She is also going to e-mail</w:t>
      </w:r>
      <w:r w:rsidR="00A701E0" w:rsidRPr="00A701E0">
        <w:rPr>
          <w:rFonts w:ascii="Times New Roman" w:hAnsi="Times New Roman" w:cs="Times New Roman"/>
          <w:sz w:val="24"/>
          <w:szCs w:val="24"/>
        </w:rPr>
        <w:t xml:space="preserve"> </w:t>
      </w:r>
      <w:r w:rsidR="00D33B1A">
        <w:rPr>
          <w:rFonts w:ascii="Times New Roman" w:hAnsi="Times New Roman" w:cs="Times New Roman"/>
          <w:sz w:val="24"/>
          <w:szCs w:val="24"/>
        </w:rPr>
        <w:t xml:space="preserve">Finance Director </w:t>
      </w:r>
      <w:proofErr w:type="gramStart"/>
      <w:r w:rsidR="00A701E0">
        <w:rPr>
          <w:rFonts w:ascii="Times New Roman" w:hAnsi="Times New Roman" w:cs="Times New Roman"/>
          <w:sz w:val="24"/>
          <w:szCs w:val="24"/>
        </w:rPr>
        <w:t>information</w:t>
      </w:r>
      <w:proofErr w:type="gramEnd"/>
      <w:r w:rsidR="00A701E0">
        <w:rPr>
          <w:rFonts w:ascii="Times New Roman" w:hAnsi="Times New Roman" w:cs="Times New Roman"/>
          <w:sz w:val="24"/>
          <w:szCs w:val="24"/>
        </w:rPr>
        <w:t xml:space="preserve"> </w:t>
      </w:r>
      <w:r w:rsidR="00D33B1A">
        <w:rPr>
          <w:rFonts w:ascii="Times New Roman" w:hAnsi="Times New Roman" w:cs="Times New Roman"/>
          <w:sz w:val="24"/>
          <w:szCs w:val="24"/>
        </w:rPr>
        <w:t xml:space="preserve">on the grant. </w:t>
      </w:r>
    </w:p>
    <w:p w:rsidR="00D33B1A" w:rsidRDefault="00B00084"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If CPC monies get appropriated at the Special Town Meeting in May, planting</w:t>
      </w:r>
      <w:r w:rsidR="003E0AC6">
        <w:rPr>
          <w:rFonts w:ascii="Times New Roman" w:hAnsi="Times New Roman" w:cs="Times New Roman"/>
          <w:sz w:val="24"/>
          <w:szCs w:val="24"/>
        </w:rPr>
        <w:t>s</w:t>
      </w:r>
      <w:r>
        <w:rPr>
          <w:rFonts w:ascii="Times New Roman" w:hAnsi="Times New Roman" w:cs="Times New Roman"/>
          <w:sz w:val="24"/>
          <w:szCs w:val="24"/>
        </w:rPr>
        <w:t xml:space="preserve"> can get started right away. When you apply for a grant, it takes 120 days before notified if you’ve been approved</w:t>
      </w:r>
      <w:r w:rsidR="003E0AC6">
        <w:rPr>
          <w:rFonts w:ascii="Times New Roman" w:hAnsi="Times New Roman" w:cs="Times New Roman"/>
          <w:sz w:val="24"/>
          <w:szCs w:val="24"/>
        </w:rPr>
        <w:t>.</w:t>
      </w:r>
      <w:r>
        <w:rPr>
          <w:rFonts w:ascii="Times New Roman" w:hAnsi="Times New Roman" w:cs="Times New Roman"/>
          <w:sz w:val="24"/>
          <w:szCs w:val="24"/>
        </w:rPr>
        <w:t xml:space="preserve"> Have </w:t>
      </w:r>
      <w:r w:rsidR="003E0AC6">
        <w:rPr>
          <w:rFonts w:ascii="Times New Roman" w:hAnsi="Times New Roman" w:cs="Times New Roman"/>
          <w:sz w:val="24"/>
          <w:szCs w:val="24"/>
        </w:rPr>
        <w:t xml:space="preserve">also </w:t>
      </w:r>
      <w:r>
        <w:rPr>
          <w:rFonts w:ascii="Times New Roman" w:hAnsi="Times New Roman" w:cs="Times New Roman"/>
          <w:sz w:val="24"/>
          <w:szCs w:val="24"/>
        </w:rPr>
        <w:t xml:space="preserve">looked at private fundraising and may see something emerge over the next several months. </w:t>
      </w:r>
    </w:p>
    <w:p w:rsidR="00B00084" w:rsidRDefault="00DE1114"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Mr. Redman said he is concerned with the amount of money being spent on this project.</w:t>
      </w:r>
    </w:p>
    <w:p w:rsidR="00AA49A3" w:rsidRDefault="00AA49A3"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Chairman Mastrangelo asked if funding is not appropriated and there is a delay with Implementation Area Two, can we hydro-seed Implementation Area Two </w:t>
      </w:r>
      <w:r w:rsidR="00E111C2">
        <w:rPr>
          <w:rFonts w:ascii="Times New Roman" w:hAnsi="Times New Roman" w:cs="Times New Roman"/>
          <w:sz w:val="24"/>
          <w:szCs w:val="24"/>
        </w:rPr>
        <w:t>so the park looks esthetically pleasing while funding comes from other sources?</w:t>
      </w:r>
      <w:r w:rsidR="00EA24B9">
        <w:rPr>
          <w:rFonts w:ascii="Times New Roman" w:hAnsi="Times New Roman" w:cs="Times New Roman"/>
          <w:sz w:val="24"/>
          <w:szCs w:val="24"/>
        </w:rPr>
        <w:t xml:space="preserve"> Ms. Riggs said she understands that the dirt </w:t>
      </w:r>
      <w:r w:rsidR="00D82168">
        <w:rPr>
          <w:rFonts w:ascii="Times New Roman" w:hAnsi="Times New Roman" w:cs="Times New Roman"/>
          <w:sz w:val="24"/>
          <w:szCs w:val="24"/>
        </w:rPr>
        <w:t xml:space="preserve">and boulders </w:t>
      </w:r>
      <w:r w:rsidR="00EA24B9">
        <w:rPr>
          <w:rFonts w:ascii="Times New Roman" w:hAnsi="Times New Roman" w:cs="Times New Roman"/>
          <w:sz w:val="24"/>
          <w:szCs w:val="24"/>
        </w:rPr>
        <w:t>will go away.</w:t>
      </w:r>
      <w:r>
        <w:rPr>
          <w:rFonts w:ascii="Times New Roman" w:hAnsi="Times New Roman" w:cs="Times New Roman"/>
          <w:sz w:val="24"/>
          <w:szCs w:val="24"/>
        </w:rPr>
        <w:t xml:space="preserve"> </w:t>
      </w:r>
      <w:r w:rsidR="00D82168">
        <w:rPr>
          <w:rFonts w:ascii="Times New Roman" w:hAnsi="Times New Roman" w:cs="Times New Roman"/>
          <w:sz w:val="24"/>
          <w:szCs w:val="24"/>
        </w:rPr>
        <w:t>Linda said she told Dan Barrett that ISWM can’t be over the park due to Enterprise Fund. DPW can do work at the park.</w:t>
      </w:r>
    </w:p>
    <w:p w:rsidR="009B446F" w:rsidRDefault="009B446F"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Chairman Mastrangelo </w:t>
      </w:r>
      <w:r w:rsidR="006136BC">
        <w:rPr>
          <w:rFonts w:ascii="Times New Roman" w:hAnsi="Times New Roman" w:cs="Times New Roman"/>
          <w:sz w:val="24"/>
          <w:szCs w:val="24"/>
        </w:rPr>
        <w:t xml:space="preserve">said </w:t>
      </w:r>
      <w:r>
        <w:rPr>
          <w:rFonts w:ascii="Times New Roman" w:hAnsi="Times New Roman" w:cs="Times New Roman"/>
          <w:sz w:val="24"/>
          <w:szCs w:val="24"/>
        </w:rPr>
        <w:t>Capital Plan is due by 1/16/17</w:t>
      </w:r>
      <w:r w:rsidR="006136BC">
        <w:rPr>
          <w:rFonts w:ascii="Times New Roman" w:hAnsi="Times New Roman" w:cs="Times New Roman"/>
          <w:sz w:val="24"/>
          <w:szCs w:val="24"/>
        </w:rPr>
        <w:t xml:space="preserve"> and </w:t>
      </w:r>
      <w:r w:rsidR="00E35659">
        <w:rPr>
          <w:rFonts w:ascii="Times New Roman" w:hAnsi="Times New Roman" w:cs="Times New Roman"/>
          <w:sz w:val="24"/>
          <w:szCs w:val="24"/>
        </w:rPr>
        <w:t>anything</w:t>
      </w:r>
      <w:r>
        <w:rPr>
          <w:rFonts w:ascii="Times New Roman" w:hAnsi="Times New Roman" w:cs="Times New Roman"/>
          <w:sz w:val="24"/>
          <w:szCs w:val="24"/>
        </w:rPr>
        <w:t xml:space="preserve"> that can come back to the committee would be helpful.</w:t>
      </w:r>
    </w:p>
    <w:p w:rsidR="00FE4C91" w:rsidRDefault="00FE4C91" w:rsidP="00367B2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Additional information/review on requests that have been reviewed</w:t>
      </w:r>
    </w:p>
    <w:p w:rsidR="00DF4C22" w:rsidRDefault="0005133E"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Discussion on Fire Chief’s request for 2017 Tahoe. Would it make sense to spend $49,000 on </w:t>
      </w:r>
      <w:r w:rsidR="00DF4C22">
        <w:rPr>
          <w:rFonts w:ascii="Times New Roman" w:hAnsi="Times New Roman" w:cs="Times New Roman"/>
          <w:sz w:val="24"/>
          <w:szCs w:val="24"/>
        </w:rPr>
        <w:t>a smaller</w:t>
      </w:r>
      <w:r>
        <w:rPr>
          <w:rFonts w:ascii="Times New Roman" w:hAnsi="Times New Roman" w:cs="Times New Roman"/>
          <w:sz w:val="24"/>
          <w:szCs w:val="24"/>
        </w:rPr>
        <w:t xml:space="preserve"> </w:t>
      </w:r>
      <w:r w:rsidR="00DF4C22">
        <w:rPr>
          <w:rFonts w:ascii="Times New Roman" w:hAnsi="Times New Roman" w:cs="Times New Roman"/>
          <w:sz w:val="24"/>
          <w:szCs w:val="24"/>
        </w:rPr>
        <w:t>vehicle?</w:t>
      </w:r>
    </w:p>
    <w:p w:rsidR="005A1797" w:rsidRDefault="005A1797"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Town Hall Vehicle Pool – Why are they going from a Ford Escape to Explorer with trailer hitch?</w:t>
      </w:r>
    </w:p>
    <w:p w:rsidR="003A5867" w:rsidRDefault="005A1797"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John Redman made a </w:t>
      </w:r>
      <w:r w:rsidRPr="005A1797">
        <w:rPr>
          <w:rFonts w:ascii="Times New Roman" w:hAnsi="Times New Roman" w:cs="Times New Roman"/>
          <w:b/>
          <w:sz w:val="24"/>
          <w:szCs w:val="24"/>
        </w:rPr>
        <w:t>MOTION</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Pr>
          <w:rFonts w:ascii="Times New Roman" w:hAnsi="Times New Roman" w:cs="Times New Roman"/>
          <w:b/>
          <w:sz w:val="24"/>
          <w:szCs w:val="24"/>
        </w:rPr>
        <w:t xml:space="preserve">SECONDED </w:t>
      </w:r>
      <w:r>
        <w:rPr>
          <w:rFonts w:ascii="Times New Roman" w:hAnsi="Times New Roman" w:cs="Times New Roman"/>
          <w:sz w:val="24"/>
          <w:szCs w:val="24"/>
        </w:rPr>
        <w:t xml:space="preserve">by Rick </w:t>
      </w:r>
      <w:proofErr w:type="spellStart"/>
      <w:r>
        <w:rPr>
          <w:rFonts w:ascii="Times New Roman" w:hAnsi="Times New Roman" w:cs="Times New Roman"/>
          <w:sz w:val="24"/>
          <w:szCs w:val="24"/>
        </w:rPr>
        <w:t>Mastria</w:t>
      </w:r>
      <w:proofErr w:type="spellEnd"/>
      <w:r>
        <w:rPr>
          <w:rFonts w:ascii="Times New Roman" w:hAnsi="Times New Roman" w:cs="Times New Roman"/>
          <w:sz w:val="24"/>
          <w:szCs w:val="24"/>
        </w:rPr>
        <w:t xml:space="preserve"> to adjourn meeting at 11:05 A.M.</w:t>
      </w:r>
    </w:p>
    <w:p w:rsidR="00653477" w:rsidRDefault="00653477" w:rsidP="00367B28">
      <w:pPr>
        <w:autoSpaceDE w:val="0"/>
        <w:autoSpaceDN w:val="0"/>
        <w:adjustRightInd w:val="0"/>
        <w:jc w:val="both"/>
        <w:rPr>
          <w:rFonts w:ascii="Times New Roman" w:hAnsi="Times New Roman" w:cs="Times New Roman"/>
          <w:sz w:val="24"/>
          <w:szCs w:val="24"/>
        </w:rPr>
      </w:pPr>
    </w:p>
    <w:p w:rsidR="00653477" w:rsidRDefault="00653477"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Respectfully submitted by:</w:t>
      </w:r>
    </w:p>
    <w:p w:rsidR="00653477" w:rsidRDefault="00653477" w:rsidP="00367B28">
      <w:pPr>
        <w:autoSpaceDE w:val="0"/>
        <w:autoSpaceDN w:val="0"/>
        <w:adjustRightInd w:val="0"/>
        <w:jc w:val="both"/>
        <w:rPr>
          <w:rFonts w:ascii="Times New Roman" w:hAnsi="Times New Roman" w:cs="Times New Roman"/>
          <w:sz w:val="24"/>
          <w:szCs w:val="24"/>
        </w:rPr>
      </w:pPr>
    </w:p>
    <w:p w:rsidR="00653477" w:rsidRPr="00653477" w:rsidRDefault="00653477" w:rsidP="00653477">
      <w:pPr>
        <w:pStyle w:val="NoSpacing"/>
        <w:rPr>
          <w:rFonts w:ascii="Times New Roman" w:hAnsi="Times New Roman" w:cs="Times New Roman"/>
          <w:sz w:val="24"/>
          <w:szCs w:val="24"/>
        </w:rPr>
      </w:pPr>
      <w:r w:rsidRPr="00653477">
        <w:rPr>
          <w:rFonts w:ascii="Times New Roman" w:hAnsi="Times New Roman" w:cs="Times New Roman"/>
          <w:sz w:val="24"/>
          <w:szCs w:val="24"/>
        </w:rPr>
        <w:t>Debbie Judge</w:t>
      </w:r>
    </w:p>
    <w:p w:rsidR="00653477" w:rsidRPr="00653477" w:rsidRDefault="00653477" w:rsidP="00653477">
      <w:pPr>
        <w:pStyle w:val="NoSpacing"/>
        <w:rPr>
          <w:rFonts w:ascii="Times New Roman" w:hAnsi="Times New Roman" w:cs="Times New Roman"/>
          <w:sz w:val="24"/>
          <w:szCs w:val="24"/>
        </w:rPr>
      </w:pPr>
      <w:r w:rsidRPr="00653477">
        <w:rPr>
          <w:rFonts w:ascii="Times New Roman" w:hAnsi="Times New Roman" w:cs="Times New Roman"/>
          <w:sz w:val="24"/>
          <w:szCs w:val="24"/>
        </w:rPr>
        <w:t>Recording Secretary</w:t>
      </w:r>
      <w:bookmarkStart w:id="0" w:name="_GoBack"/>
      <w:bookmarkEnd w:id="0"/>
    </w:p>
    <w:sectPr w:rsidR="00653477" w:rsidRPr="00653477">
      <w:headerReference w:type="even" r:id="rId8"/>
      <w:headerReference w:type="default" r:id="rId9"/>
      <w:footerReference w:type="even" r:id="rId10"/>
      <w:footerReference w:type="default" r:id="rId11"/>
      <w:headerReference w:type="first" r:id="rId12"/>
      <w:footerReference w:type="first" r:id="rId13"/>
      <w:pgSz w:w="1226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DA" w:rsidRDefault="001C6DDA" w:rsidP="001C6DDA">
      <w:pPr>
        <w:spacing w:after="0" w:line="240" w:lineRule="auto"/>
      </w:pPr>
      <w:r>
        <w:separator/>
      </w:r>
    </w:p>
  </w:endnote>
  <w:endnote w:type="continuationSeparator" w:id="0">
    <w:p w:rsidR="001C6DDA" w:rsidRDefault="001C6DDA" w:rsidP="001C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91239"/>
      <w:docPartObj>
        <w:docPartGallery w:val="Page Numbers (Bottom of Page)"/>
        <w:docPartUnique/>
      </w:docPartObj>
    </w:sdtPr>
    <w:sdtEndPr>
      <w:rPr>
        <w:noProof/>
      </w:rPr>
    </w:sdtEndPr>
    <w:sdtContent>
      <w:p w:rsidR="00E341C8" w:rsidRDefault="00E341C8">
        <w:pPr>
          <w:pStyle w:val="Footer"/>
          <w:jc w:val="center"/>
        </w:pPr>
        <w:r>
          <w:fldChar w:fldCharType="begin"/>
        </w:r>
        <w:r>
          <w:instrText xml:space="preserve"> PAGE   \* MERGEFORMAT </w:instrText>
        </w:r>
        <w:r>
          <w:fldChar w:fldCharType="separate"/>
        </w:r>
        <w:r w:rsidR="00653477">
          <w:rPr>
            <w:noProof/>
          </w:rPr>
          <w:t>4</w:t>
        </w:r>
        <w:r>
          <w:rPr>
            <w:noProof/>
          </w:rPr>
          <w:fldChar w:fldCharType="end"/>
        </w:r>
      </w:p>
    </w:sdtContent>
  </w:sdt>
  <w:p w:rsidR="001C6DDA" w:rsidRDefault="001C6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DA" w:rsidRDefault="001C6DDA" w:rsidP="001C6DDA">
      <w:pPr>
        <w:spacing w:after="0" w:line="240" w:lineRule="auto"/>
      </w:pPr>
      <w:r>
        <w:separator/>
      </w:r>
    </w:p>
  </w:footnote>
  <w:footnote w:type="continuationSeparator" w:id="0">
    <w:p w:rsidR="001C6DDA" w:rsidRDefault="001C6DDA" w:rsidP="001C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0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BA13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433D7C"/>
    <w:multiLevelType w:val="hybridMultilevel"/>
    <w:tmpl w:val="3858D580"/>
    <w:lvl w:ilvl="0" w:tplc="1B18D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203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1F317CB"/>
    <w:multiLevelType w:val="hybridMultilevel"/>
    <w:tmpl w:val="D5A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85A51"/>
    <w:multiLevelType w:val="hybridMultilevel"/>
    <w:tmpl w:val="1AD82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3F32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56C576B"/>
    <w:multiLevelType w:val="hybridMultilevel"/>
    <w:tmpl w:val="2854A89E"/>
    <w:lvl w:ilvl="0" w:tplc="BA42147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2BD83037"/>
    <w:multiLevelType w:val="hybridMultilevel"/>
    <w:tmpl w:val="EA3E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F31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F1028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0974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3726B77"/>
    <w:multiLevelType w:val="hybridMultilevel"/>
    <w:tmpl w:val="ECA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55733"/>
    <w:multiLevelType w:val="hybridMultilevel"/>
    <w:tmpl w:val="F52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344A9"/>
    <w:multiLevelType w:val="hybridMultilevel"/>
    <w:tmpl w:val="1876AAC2"/>
    <w:lvl w:ilvl="0" w:tplc="C9FA20D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41E81FC0"/>
    <w:multiLevelType w:val="hybridMultilevel"/>
    <w:tmpl w:val="47AE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A2B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2085128"/>
    <w:multiLevelType w:val="hybridMultilevel"/>
    <w:tmpl w:val="4EE8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F029E"/>
    <w:multiLevelType w:val="hybridMultilevel"/>
    <w:tmpl w:val="127A2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CA3145"/>
    <w:multiLevelType w:val="hybridMultilevel"/>
    <w:tmpl w:val="B9A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2D19"/>
    <w:multiLevelType w:val="hybridMultilevel"/>
    <w:tmpl w:val="BC5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5054D"/>
    <w:multiLevelType w:val="hybridMultilevel"/>
    <w:tmpl w:val="24B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4267A"/>
    <w:multiLevelType w:val="hybridMultilevel"/>
    <w:tmpl w:val="8EC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71BB4"/>
    <w:multiLevelType w:val="hybridMultilevel"/>
    <w:tmpl w:val="051C8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0226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6E50C7C"/>
    <w:multiLevelType w:val="hybridMultilevel"/>
    <w:tmpl w:val="D9A4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0212F"/>
    <w:multiLevelType w:val="hybridMultilevel"/>
    <w:tmpl w:val="A01E3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C0F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9"/>
  </w:num>
  <w:num w:numId="3">
    <w:abstractNumId w:val="22"/>
  </w:num>
  <w:num w:numId="4">
    <w:abstractNumId w:val="8"/>
  </w:num>
  <w:num w:numId="5">
    <w:abstractNumId w:val="20"/>
  </w:num>
  <w:num w:numId="6">
    <w:abstractNumId w:val="17"/>
  </w:num>
  <w:num w:numId="7">
    <w:abstractNumId w:val="4"/>
  </w:num>
  <w:num w:numId="8">
    <w:abstractNumId w:val="25"/>
  </w:num>
  <w:num w:numId="9">
    <w:abstractNumId w:val="13"/>
  </w:num>
  <w:num w:numId="10">
    <w:abstractNumId w:val="18"/>
  </w:num>
  <w:num w:numId="11">
    <w:abstractNumId w:val="5"/>
  </w:num>
  <w:num w:numId="12">
    <w:abstractNumId w:val="21"/>
  </w:num>
  <w:num w:numId="13">
    <w:abstractNumId w:val="16"/>
  </w:num>
  <w:num w:numId="14">
    <w:abstractNumId w:val="3"/>
  </w:num>
  <w:num w:numId="15">
    <w:abstractNumId w:val="6"/>
  </w:num>
  <w:num w:numId="16">
    <w:abstractNumId w:val="27"/>
  </w:num>
  <w:num w:numId="17">
    <w:abstractNumId w:val="0"/>
  </w:num>
  <w:num w:numId="18">
    <w:abstractNumId w:val="9"/>
  </w:num>
  <w:num w:numId="19">
    <w:abstractNumId w:val="1"/>
  </w:num>
  <w:num w:numId="20">
    <w:abstractNumId w:val="11"/>
  </w:num>
  <w:num w:numId="21">
    <w:abstractNumId w:val="10"/>
  </w:num>
  <w:num w:numId="22">
    <w:abstractNumId w:val="24"/>
  </w:num>
  <w:num w:numId="23">
    <w:abstractNumId w:val="23"/>
  </w:num>
  <w:num w:numId="24">
    <w:abstractNumId w:val="12"/>
  </w:num>
  <w:num w:numId="25">
    <w:abstractNumId w:val="14"/>
  </w:num>
  <w:num w:numId="26">
    <w:abstractNumId w:val="26"/>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68"/>
    <w:rsid w:val="00012CA3"/>
    <w:rsid w:val="0001466D"/>
    <w:rsid w:val="00020600"/>
    <w:rsid w:val="0004083D"/>
    <w:rsid w:val="00050B21"/>
    <w:rsid w:val="0005133E"/>
    <w:rsid w:val="000521DF"/>
    <w:rsid w:val="0005404F"/>
    <w:rsid w:val="00060D3D"/>
    <w:rsid w:val="000635C8"/>
    <w:rsid w:val="00072644"/>
    <w:rsid w:val="0009178C"/>
    <w:rsid w:val="000F383C"/>
    <w:rsid w:val="00103330"/>
    <w:rsid w:val="0013166C"/>
    <w:rsid w:val="00137BED"/>
    <w:rsid w:val="00141E89"/>
    <w:rsid w:val="00151BA5"/>
    <w:rsid w:val="00160D9B"/>
    <w:rsid w:val="001616BE"/>
    <w:rsid w:val="00173C27"/>
    <w:rsid w:val="001762C1"/>
    <w:rsid w:val="001A153E"/>
    <w:rsid w:val="001A3C27"/>
    <w:rsid w:val="001A6650"/>
    <w:rsid w:val="001A6DF6"/>
    <w:rsid w:val="001A71B5"/>
    <w:rsid w:val="001B494D"/>
    <w:rsid w:val="001C6DDA"/>
    <w:rsid w:val="001E635A"/>
    <w:rsid w:val="001F1520"/>
    <w:rsid w:val="002123E0"/>
    <w:rsid w:val="00226A7A"/>
    <w:rsid w:val="002424A2"/>
    <w:rsid w:val="00242569"/>
    <w:rsid w:val="0024607E"/>
    <w:rsid w:val="00261DA8"/>
    <w:rsid w:val="00286FB8"/>
    <w:rsid w:val="002A4361"/>
    <w:rsid w:val="002A4D0B"/>
    <w:rsid w:val="002A595C"/>
    <w:rsid w:val="002C2381"/>
    <w:rsid w:val="002C625A"/>
    <w:rsid w:val="002E2CCE"/>
    <w:rsid w:val="00300306"/>
    <w:rsid w:val="0031405C"/>
    <w:rsid w:val="00324AF8"/>
    <w:rsid w:val="00327C7E"/>
    <w:rsid w:val="00336A1E"/>
    <w:rsid w:val="003558D5"/>
    <w:rsid w:val="00367B28"/>
    <w:rsid w:val="00374F01"/>
    <w:rsid w:val="003922E2"/>
    <w:rsid w:val="00392FBE"/>
    <w:rsid w:val="003A5867"/>
    <w:rsid w:val="003D184A"/>
    <w:rsid w:val="003D41BE"/>
    <w:rsid w:val="003E0AC6"/>
    <w:rsid w:val="003E44ED"/>
    <w:rsid w:val="00422A91"/>
    <w:rsid w:val="00436BAA"/>
    <w:rsid w:val="00462513"/>
    <w:rsid w:val="00490E9B"/>
    <w:rsid w:val="004B1681"/>
    <w:rsid w:val="004D5326"/>
    <w:rsid w:val="00501BE0"/>
    <w:rsid w:val="00501CE1"/>
    <w:rsid w:val="00506F18"/>
    <w:rsid w:val="005150CE"/>
    <w:rsid w:val="005366E2"/>
    <w:rsid w:val="00544B28"/>
    <w:rsid w:val="0057715D"/>
    <w:rsid w:val="00580820"/>
    <w:rsid w:val="005973D3"/>
    <w:rsid w:val="005A1797"/>
    <w:rsid w:val="005A452D"/>
    <w:rsid w:val="005A496F"/>
    <w:rsid w:val="005B0C22"/>
    <w:rsid w:val="005B53AF"/>
    <w:rsid w:val="005D1AF9"/>
    <w:rsid w:val="005D6839"/>
    <w:rsid w:val="00600B94"/>
    <w:rsid w:val="006136BC"/>
    <w:rsid w:val="00616DC0"/>
    <w:rsid w:val="0062092B"/>
    <w:rsid w:val="00634E8B"/>
    <w:rsid w:val="006529AB"/>
    <w:rsid w:val="00653477"/>
    <w:rsid w:val="00676B5D"/>
    <w:rsid w:val="0068593E"/>
    <w:rsid w:val="00687154"/>
    <w:rsid w:val="00693ECA"/>
    <w:rsid w:val="006A2BFF"/>
    <w:rsid w:val="006A70A5"/>
    <w:rsid w:val="006B632A"/>
    <w:rsid w:val="006B6C40"/>
    <w:rsid w:val="006C280B"/>
    <w:rsid w:val="006F48C3"/>
    <w:rsid w:val="00703134"/>
    <w:rsid w:val="0071072C"/>
    <w:rsid w:val="007168D1"/>
    <w:rsid w:val="00720401"/>
    <w:rsid w:val="00730180"/>
    <w:rsid w:val="00736A3E"/>
    <w:rsid w:val="007423DA"/>
    <w:rsid w:val="007475BF"/>
    <w:rsid w:val="007534F3"/>
    <w:rsid w:val="007628C7"/>
    <w:rsid w:val="007734F6"/>
    <w:rsid w:val="007752EF"/>
    <w:rsid w:val="0078231B"/>
    <w:rsid w:val="00797376"/>
    <w:rsid w:val="007A5515"/>
    <w:rsid w:val="007A6D4E"/>
    <w:rsid w:val="007B6A58"/>
    <w:rsid w:val="007E38CB"/>
    <w:rsid w:val="007F4302"/>
    <w:rsid w:val="007F74E7"/>
    <w:rsid w:val="00807BD8"/>
    <w:rsid w:val="00823AB9"/>
    <w:rsid w:val="0082457F"/>
    <w:rsid w:val="008259E9"/>
    <w:rsid w:val="00833CAC"/>
    <w:rsid w:val="00844D6A"/>
    <w:rsid w:val="00854E15"/>
    <w:rsid w:val="00866753"/>
    <w:rsid w:val="00867BE0"/>
    <w:rsid w:val="00875CCD"/>
    <w:rsid w:val="0088671F"/>
    <w:rsid w:val="008B06AA"/>
    <w:rsid w:val="008C6BEE"/>
    <w:rsid w:val="008D3259"/>
    <w:rsid w:val="008F0406"/>
    <w:rsid w:val="008F5175"/>
    <w:rsid w:val="00902854"/>
    <w:rsid w:val="0092363D"/>
    <w:rsid w:val="0092730A"/>
    <w:rsid w:val="0094248A"/>
    <w:rsid w:val="009528C3"/>
    <w:rsid w:val="00953DA7"/>
    <w:rsid w:val="009562DF"/>
    <w:rsid w:val="00966C97"/>
    <w:rsid w:val="00970720"/>
    <w:rsid w:val="00971F76"/>
    <w:rsid w:val="00985568"/>
    <w:rsid w:val="009A1401"/>
    <w:rsid w:val="009A478A"/>
    <w:rsid w:val="009A7206"/>
    <w:rsid w:val="009B2FE0"/>
    <w:rsid w:val="009B446F"/>
    <w:rsid w:val="009B6051"/>
    <w:rsid w:val="009F2DEC"/>
    <w:rsid w:val="00A02BAD"/>
    <w:rsid w:val="00A03E4D"/>
    <w:rsid w:val="00A23CFD"/>
    <w:rsid w:val="00A24C8C"/>
    <w:rsid w:val="00A413F6"/>
    <w:rsid w:val="00A46E5C"/>
    <w:rsid w:val="00A701E0"/>
    <w:rsid w:val="00A72F2B"/>
    <w:rsid w:val="00A93FFD"/>
    <w:rsid w:val="00AA3FF7"/>
    <w:rsid w:val="00AA49A3"/>
    <w:rsid w:val="00AB17A6"/>
    <w:rsid w:val="00AB4286"/>
    <w:rsid w:val="00AC3BF2"/>
    <w:rsid w:val="00AF4368"/>
    <w:rsid w:val="00B00084"/>
    <w:rsid w:val="00B2373B"/>
    <w:rsid w:val="00B31EDE"/>
    <w:rsid w:val="00B6332F"/>
    <w:rsid w:val="00B706AD"/>
    <w:rsid w:val="00B81608"/>
    <w:rsid w:val="00B926D9"/>
    <w:rsid w:val="00B92939"/>
    <w:rsid w:val="00B92D2A"/>
    <w:rsid w:val="00B97671"/>
    <w:rsid w:val="00BB2A9D"/>
    <w:rsid w:val="00BC1CD9"/>
    <w:rsid w:val="00BD000E"/>
    <w:rsid w:val="00BD677C"/>
    <w:rsid w:val="00BE5BDD"/>
    <w:rsid w:val="00C27E54"/>
    <w:rsid w:val="00C61252"/>
    <w:rsid w:val="00C61B28"/>
    <w:rsid w:val="00C74A51"/>
    <w:rsid w:val="00C75001"/>
    <w:rsid w:val="00C81E29"/>
    <w:rsid w:val="00C90AAA"/>
    <w:rsid w:val="00CC465A"/>
    <w:rsid w:val="00CF0953"/>
    <w:rsid w:val="00CF0DBD"/>
    <w:rsid w:val="00CF7D0D"/>
    <w:rsid w:val="00D13B1F"/>
    <w:rsid w:val="00D14249"/>
    <w:rsid w:val="00D3012F"/>
    <w:rsid w:val="00D33B1A"/>
    <w:rsid w:val="00D34682"/>
    <w:rsid w:val="00D52402"/>
    <w:rsid w:val="00D6385C"/>
    <w:rsid w:val="00D7345D"/>
    <w:rsid w:val="00D76C49"/>
    <w:rsid w:val="00D81046"/>
    <w:rsid w:val="00D82168"/>
    <w:rsid w:val="00DC627F"/>
    <w:rsid w:val="00DD647F"/>
    <w:rsid w:val="00DE1114"/>
    <w:rsid w:val="00DE768B"/>
    <w:rsid w:val="00DF2FDC"/>
    <w:rsid w:val="00DF4C22"/>
    <w:rsid w:val="00DF5485"/>
    <w:rsid w:val="00E055EA"/>
    <w:rsid w:val="00E111C2"/>
    <w:rsid w:val="00E11C6E"/>
    <w:rsid w:val="00E24313"/>
    <w:rsid w:val="00E27794"/>
    <w:rsid w:val="00E341C8"/>
    <w:rsid w:val="00E35659"/>
    <w:rsid w:val="00E447F4"/>
    <w:rsid w:val="00E46C95"/>
    <w:rsid w:val="00E47536"/>
    <w:rsid w:val="00E526DD"/>
    <w:rsid w:val="00E53143"/>
    <w:rsid w:val="00E57F8E"/>
    <w:rsid w:val="00E64D27"/>
    <w:rsid w:val="00E845BC"/>
    <w:rsid w:val="00E85B18"/>
    <w:rsid w:val="00EA24B9"/>
    <w:rsid w:val="00EB03AA"/>
    <w:rsid w:val="00EB0DFB"/>
    <w:rsid w:val="00EC26B8"/>
    <w:rsid w:val="00EC6E6E"/>
    <w:rsid w:val="00EE46A6"/>
    <w:rsid w:val="00F27D57"/>
    <w:rsid w:val="00F45ABF"/>
    <w:rsid w:val="00F60444"/>
    <w:rsid w:val="00F62699"/>
    <w:rsid w:val="00F6346C"/>
    <w:rsid w:val="00F71CB5"/>
    <w:rsid w:val="00FA7CFD"/>
    <w:rsid w:val="00FE4C91"/>
    <w:rsid w:val="00FE7349"/>
    <w:rsid w:val="00FF2044"/>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312C6F-D7DF-46B2-B6D9-51C7A237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0C22"/>
    <w:pPr>
      <w:autoSpaceDE w:val="0"/>
      <w:autoSpaceDN w:val="0"/>
      <w:adjustRightInd w:val="0"/>
      <w:spacing w:after="0" w:line="240" w:lineRule="auto"/>
      <w:jc w:val="center"/>
    </w:pPr>
    <w:rPr>
      <w:rFonts w:ascii="Times New Roman" w:eastAsia="Times New Roman" w:hAnsi="Times New Roman" w:cs="Times New Roman"/>
      <w:color w:val="auto"/>
      <w:sz w:val="28"/>
      <w:szCs w:val="20"/>
    </w:rPr>
  </w:style>
  <w:style w:type="character" w:customStyle="1" w:styleId="TitleChar">
    <w:name w:val="Title Char"/>
    <w:basedOn w:val="DefaultParagraphFont"/>
    <w:link w:val="Title"/>
    <w:rsid w:val="005B0C22"/>
    <w:rPr>
      <w:rFonts w:ascii="Times New Roman" w:eastAsia="Times New Roman" w:hAnsi="Times New Roman" w:cs="Times New Roman"/>
      <w:sz w:val="28"/>
      <w:szCs w:val="20"/>
    </w:rPr>
  </w:style>
  <w:style w:type="paragraph" w:styleId="ListParagraph">
    <w:name w:val="List Paragraph"/>
    <w:basedOn w:val="Normal"/>
    <w:uiPriority w:val="34"/>
    <w:qFormat/>
    <w:rsid w:val="005B0C22"/>
    <w:pPr>
      <w:spacing w:after="0" w:line="240" w:lineRule="auto"/>
      <w:ind w:left="720"/>
      <w:contextualSpacing/>
    </w:pPr>
    <w:rPr>
      <w:rFonts w:ascii="Times New Roman" w:hAnsi="Times New Roman" w:cs="Times New Roman"/>
      <w:color w:val="auto"/>
      <w:sz w:val="24"/>
      <w:szCs w:val="24"/>
    </w:rPr>
  </w:style>
  <w:style w:type="paragraph" w:styleId="NoSpacing">
    <w:name w:val="No Spacing"/>
    <w:uiPriority w:val="1"/>
    <w:qFormat/>
    <w:rsid w:val="00E11C6E"/>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1C6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DA"/>
    <w:rPr>
      <w:rFonts w:ascii="Calibri" w:eastAsia="Calibri" w:hAnsi="Calibri" w:cs="Calibri"/>
      <w:color w:val="000000"/>
    </w:rPr>
  </w:style>
  <w:style w:type="paragraph" w:styleId="Footer">
    <w:name w:val="footer"/>
    <w:basedOn w:val="Normal"/>
    <w:link w:val="FooterChar"/>
    <w:uiPriority w:val="99"/>
    <w:unhideWhenUsed/>
    <w:rsid w:val="001C6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E0D6-EE77-4561-80B8-A9F34191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Debbie</dc:creator>
  <cp:keywords/>
  <cp:lastModifiedBy>Judge, Debbie</cp:lastModifiedBy>
  <cp:revision>134</cp:revision>
  <dcterms:created xsi:type="dcterms:W3CDTF">2016-12-14T18:00:00Z</dcterms:created>
  <dcterms:modified xsi:type="dcterms:W3CDTF">2017-01-18T14:59:00Z</dcterms:modified>
</cp:coreProperties>
</file>