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62" w:rsidRDefault="008D24CF">
      <w:pPr>
        <w:tabs>
          <w:tab w:val="center" w:pos="4536"/>
        </w:tabs>
        <w:ind w:right="144"/>
        <w:jc w:val="center"/>
        <w:rPr>
          <w:rFonts w:ascii="Antique Olive" w:hAnsi="Antique Olive"/>
          <w:sz w:val="44"/>
        </w:rPr>
      </w:pPr>
      <w:r>
        <w:rPr>
          <w:rFonts w:ascii="Antique Olive" w:hAnsi="Antique Olive"/>
          <w:b/>
          <w:noProof/>
          <w:snapToGrid/>
          <w:sz w:val="44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column">
              <wp:posOffset>4937760</wp:posOffset>
            </wp:positionH>
            <wp:positionV relativeFrom="paragraph">
              <wp:posOffset>91440</wp:posOffset>
            </wp:positionV>
            <wp:extent cx="1804670" cy="1136650"/>
            <wp:effectExtent l="19050" t="0" r="5080" b="0"/>
            <wp:wrapThrough wrapText="bothSides">
              <wp:wrapPolygon edited="0">
                <wp:start x="-228" y="0"/>
                <wp:lineTo x="-228" y="21359"/>
                <wp:lineTo x="21661" y="21359"/>
                <wp:lineTo x="21661" y="0"/>
                <wp:lineTo x="-228" y="0"/>
              </wp:wrapPolygon>
            </wp:wrapThrough>
            <wp:docPr id="3" name="Picture 3" descr="Bridge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dges_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tique Olive" w:hAnsi="Antique Olive"/>
          <w:b/>
          <w:noProof/>
          <w:snapToGrid/>
          <w:sz w:val="44"/>
        </w:rPr>
        <w:drawing>
          <wp:anchor distT="0" distB="0" distL="114300" distR="114300" simplePos="0" relativeHeight="251657216" behindDoc="1" locked="1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1139190" cy="1188720"/>
            <wp:effectExtent l="19050" t="0" r="3810" b="0"/>
            <wp:wrapThrough wrapText="bothSides">
              <wp:wrapPolygon edited="0">
                <wp:start x="-361" y="0"/>
                <wp:lineTo x="-361" y="21115"/>
                <wp:lineTo x="21672" y="21115"/>
                <wp:lineTo x="21672" y="0"/>
                <wp:lineTo x="-361" y="0"/>
              </wp:wrapPolygon>
            </wp:wrapThrough>
            <wp:docPr id="2" name="Picture 2" descr="Tob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b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1EA">
        <w:rPr>
          <w:rFonts w:ascii="Antique Olive" w:hAnsi="Antique Olive"/>
          <w:sz w:val="44"/>
        </w:rPr>
        <w:t xml:space="preserve">  </w:t>
      </w:r>
      <w:r w:rsidR="0029517A">
        <w:rPr>
          <w:rFonts w:ascii="Antique Olive" w:hAnsi="Antique Olive"/>
          <w:sz w:val="44"/>
        </w:rPr>
        <w:t xml:space="preserve">  </w:t>
      </w:r>
      <w:r w:rsidR="00094DAA">
        <w:rPr>
          <w:rFonts w:ascii="Antique Olive" w:hAnsi="Antique Olive"/>
          <w:sz w:val="44"/>
        </w:rPr>
        <w:t xml:space="preserve">  </w:t>
      </w:r>
    </w:p>
    <w:p w:rsidR="00AC0ACD" w:rsidRDefault="00210862" w:rsidP="00210862">
      <w:pPr>
        <w:tabs>
          <w:tab w:val="center" w:pos="4536"/>
        </w:tabs>
        <w:ind w:right="144"/>
        <w:rPr>
          <w:rFonts w:ascii="Tahoma" w:hAnsi="Tahoma" w:cs="Tahoma"/>
          <w:b/>
          <w:bCs/>
          <w:sz w:val="44"/>
        </w:rPr>
      </w:pPr>
      <w:r>
        <w:rPr>
          <w:rFonts w:ascii="Antique Olive" w:hAnsi="Antique Olive"/>
          <w:sz w:val="44"/>
        </w:rPr>
        <w:t xml:space="preserve">        </w:t>
      </w:r>
      <w:r w:rsidR="00AC0ACD">
        <w:rPr>
          <w:rFonts w:ascii="Tahoma" w:hAnsi="Tahoma" w:cs="Tahoma"/>
          <w:b/>
          <w:bCs/>
          <w:sz w:val="44"/>
        </w:rPr>
        <w:t xml:space="preserve">Bourne Human </w:t>
      </w:r>
      <w:r>
        <w:rPr>
          <w:rFonts w:ascii="Tahoma" w:hAnsi="Tahoma" w:cs="Tahoma"/>
          <w:b/>
          <w:bCs/>
          <w:sz w:val="44"/>
        </w:rPr>
        <w:t xml:space="preserve">               </w:t>
      </w:r>
      <w:r w:rsidR="00AC0ACD">
        <w:rPr>
          <w:rFonts w:ascii="Tahoma" w:hAnsi="Tahoma" w:cs="Tahoma"/>
          <w:b/>
          <w:bCs/>
          <w:sz w:val="44"/>
        </w:rPr>
        <w:t>Services Committee</w:t>
      </w:r>
      <w:r>
        <w:rPr>
          <w:rFonts w:ascii="Tahoma" w:hAnsi="Tahoma" w:cs="Tahoma"/>
          <w:b/>
          <w:bCs/>
          <w:sz w:val="44"/>
        </w:rPr>
        <w:t xml:space="preserve"> </w:t>
      </w:r>
    </w:p>
    <w:p w:rsidR="00AC0ACD" w:rsidRDefault="00AC0ACD">
      <w:pPr>
        <w:pStyle w:val="Heading4"/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>Meeting Notice</w:t>
      </w:r>
    </w:p>
    <w:p w:rsidR="00AC0ACD" w:rsidRDefault="00AC0ACD">
      <w:pPr>
        <w:tabs>
          <w:tab w:val="center" w:pos="4536"/>
        </w:tabs>
        <w:ind w:right="144"/>
        <w:jc w:val="center"/>
        <w:rPr>
          <w:rFonts w:ascii="Antique Olive" w:hAnsi="Antique Olive"/>
          <w:sz w:val="36"/>
        </w:rPr>
      </w:pPr>
    </w:p>
    <w:p w:rsidR="00491177" w:rsidRDefault="00491177">
      <w:pPr>
        <w:ind w:right="144"/>
        <w:jc w:val="both"/>
        <w:rPr>
          <w:rFonts w:ascii="Antique Olive" w:hAnsi="Antique Olive"/>
          <w:sz w:val="36"/>
        </w:rPr>
      </w:pPr>
    </w:p>
    <w:p w:rsidR="00AC0ACD" w:rsidRDefault="00AC0ACD">
      <w:pPr>
        <w:tabs>
          <w:tab w:val="left" w:pos="1890"/>
        </w:tabs>
        <w:ind w:right="144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  <w:u w:val="single"/>
        </w:rPr>
        <w:t>Date</w:t>
      </w:r>
      <w:r w:rsidR="003C714F">
        <w:rPr>
          <w:rFonts w:ascii="Tahoma" w:hAnsi="Tahoma" w:cs="Tahoma"/>
          <w:sz w:val="28"/>
        </w:rPr>
        <w:t>:</w:t>
      </w:r>
      <w:r w:rsidR="003C714F">
        <w:rPr>
          <w:rFonts w:ascii="Tahoma" w:hAnsi="Tahoma" w:cs="Tahoma"/>
          <w:sz w:val="28"/>
        </w:rPr>
        <w:tab/>
      </w:r>
      <w:r w:rsidR="00466548">
        <w:rPr>
          <w:rFonts w:ascii="Tahoma" w:hAnsi="Tahoma" w:cs="Tahoma"/>
          <w:sz w:val="28"/>
        </w:rPr>
        <w:t>Tuesd</w:t>
      </w:r>
      <w:r w:rsidR="003C714F">
        <w:rPr>
          <w:rFonts w:ascii="Tahoma" w:hAnsi="Tahoma" w:cs="Tahoma"/>
          <w:sz w:val="28"/>
        </w:rPr>
        <w:t>ay</w:t>
      </w:r>
    </w:p>
    <w:p w:rsidR="00AC0ACD" w:rsidRDefault="00AC0ACD">
      <w:pPr>
        <w:pStyle w:val="Heading9"/>
        <w:tabs>
          <w:tab w:val="left" w:pos="189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356C1">
        <w:rPr>
          <w:rFonts w:ascii="Tahoma" w:hAnsi="Tahoma" w:cs="Tahoma"/>
        </w:rPr>
        <w:t>May 10</w:t>
      </w:r>
      <w:r w:rsidR="009A1312">
        <w:rPr>
          <w:rFonts w:ascii="Tahoma" w:hAnsi="Tahoma" w:cs="Tahoma"/>
        </w:rPr>
        <w:t>, 201</w:t>
      </w:r>
      <w:r w:rsidR="00DF1061">
        <w:rPr>
          <w:rFonts w:ascii="Tahoma" w:hAnsi="Tahoma" w:cs="Tahoma"/>
        </w:rPr>
        <w:t>6</w:t>
      </w:r>
      <w:r>
        <w:rPr>
          <w:rFonts w:ascii="Tahoma" w:hAnsi="Tahoma" w:cs="Tahoma"/>
        </w:rPr>
        <w:tab/>
      </w:r>
    </w:p>
    <w:p w:rsidR="00AC0ACD" w:rsidRDefault="00AC0ACD">
      <w:pPr>
        <w:tabs>
          <w:tab w:val="left" w:pos="1890"/>
        </w:tabs>
        <w:ind w:right="144"/>
        <w:jc w:val="both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</w:rPr>
        <w:tab/>
        <w:t xml:space="preserve">                                    </w:t>
      </w:r>
    </w:p>
    <w:p w:rsidR="00AC0ACD" w:rsidRDefault="00AC0ACD">
      <w:pPr>
        <w:tabs>
          <w:tab w:val="left" w:pos="1890"/>
        </w:tabs>
        <w:ind w:right="144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  <w:u w:val="single"/>
        </w:rPr>
        <w:t>Time</w:t>
      </w:r>
      <w:r>
        <w:rPr>
          <w:rFonts w:ascii="Tahoma" w:hAnsi="Tahoma" w:cs="Tahoma"/>
          <w:sz w:val="28"/>
        </w:rPr>
        <w:t>:</w:t>
      </w:r>
      <w:r>
        <w:rPr>
          <w:rFonts w:ascii="Tahoma" w:hAnsi="Tahoma" w:cs="Tahoma"/>
          <w:sz w:val="28"/>
        </w:rPr>
        <w:tab/>
        <w:t>4:</w:t>
      </w:r>
      <w:r w:rsidR="000A3E9E">
        <w:rPr>
          <w:rFonts w:ascii="Tahoma" w:hAnsi="Tahoma" w:cs="Tahoma"/>
          <w:sz w:val="28"/>
        </w:rPr>
        <w:t>0</w:t>
      </w:r>
      <w:r>
        <w:rPr>
          <w:rFonts w:ascii="Tahoma" w:hAnsi="Tahoma" w:cs="Tahoma"/>
          <w:sz w:val="28"/>
        </w:rPr>
        <w:t>0 P.M.</w:t>
      </w:r>
      <w:r>
        <w:rPr>
          <w:rFonts w:ascii="Tahoma" w:hAnsi="Tahoma" w:cs="Tahoma"/>
          <w:sz w:val="28"/>
        </w:rPr>
        <w:tab/>
      </w:r>
    </w:p>
    <w:p w:rsidR="00AC0ACD" w:rsidRDefault="00AC0ACD">
      <w:pPr>
        <w:tabs>
          <w:tab w:val="left" w:pos="1890"/>
        </w:tabs>
        <w:ind w:right="144"/>
        <w:jc w:val="both"/>
        <w:rPr>
          <w:rFonts w:ascii="Tahoma" w:hAnsi="Tahoma" w:cs="Tahoma"/>
          <w:sz w:val="28"/>
        </w:rPr>
      </w:pPr>
    </w:p>
    <w:p w:rsidR="00AC0ACD" w:rsidRDefault="00AC0ACD">
      <w:pPr>
        <w:tabs>
          <w:tab w:val="left" w:pos="1890"/>
        </w:tabs>
        <w:ind w:right="144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  <w:u w:val="single"/>
        </w:rPr>
        <w:t>Location</w:t>
      </w:r>
      <w:r>
        <w:rPr>
          <w:rFonts w:ascii="Tahoma" w:hAnsi="Tahoma" w:cs="Tahoma"/>
          <w:sz w:val="28"/>
        </w:rPr>
        <w:t>:</w:t>
      </w:r>
      <w:r>
        <w:rPr>
          <w:rFonts w:ascii="Tahoma" w:hAnsi="Tahoma" w:cs="Tahoma"/>
          <w:sz w:val="28"/>
        </w:rPr>
        <w:tab/>
      </w:r>
      <w:r w:rsidR="00560522">
        <w:rPr>
          <w:rFonts w:ascii="Tahoma" w:hAnsi="Tahoma" w:cs="Tahoma"/>
          <w:sz w:val="28"/>
        </w:rPr>
        <w:t>COA Conference Room</w:t>
      </w:r>
    </w:p>
    <w:p w:rsidR="00AC0ACD" w:rsidRDefault="00AC0ACD">
      <w:pPr>
        <w:tabs>
          <w:tab w:val="left" w:pos="1890"/>
        </w:tabs>
        <w:ind w:right="144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 w:rsidR="00584848">
        <w:rPr>
          <w:rFonts w:ascii="Tahoma" w:hAnsi="Tahoma" w:cs="Tahoma"/>
          <w:sz w:val="28"/>
        </w:rPr>
        <w:t>Bourne Veterans Memorial Community Building</w:t>
      </w:r>
    </w:p>
    <w:p w:rsidR="00AC0ACD" w:rsidRDefault="00AC0ACD">
      <w:pPr>
        <w:tabs>
          <w:tab w:val="left" w:pos="1890"/>
        </w:tabs>
        <w:ind w:right="144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  <w:t>2</w:t>
      </w:r>
      <w:r w:rsidR="00584848">
        <w:rPr>
          <w:rFonts w:ascii="Tahoma" w:hAnsi="Tahoma" w:cs="Tahoma"/>
          <w:sz w:val="28"/>
        </w:rPr>
        <w:t>39 Main Street</w:t>
      </w:r>
    </w:p>
    <w:p w:rsidR="00AC0ACD" w:rsidRDefault="00AC0ACD">
      <w:pPr>
        <w:tabs>
          <w:tab w:val="left" w:pos="1890"/>
        </w:tabs>
        <w:ind w:right="144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  <w:t>Buzzards Bay, MA  02532</w:t>
      </w:r>
    </w:p>
    <w:p w:rsidR="00AC0ACD" w:rsidRDefault="00AC0ACD">
      <w:pPr>
        <w:ind w:right="144"/>
        <w:jc w:val="both"/>
        <w:rPr>
          <w:rFonts w:ascii="Tahoma" w:hAnsi="Tahoma" w:cs="Tahoma"/>
          <w:sz w:val="28"/>
        </w:rPr>
      </w:pPr>
    </w:p>
    <w:p w:rsidR="00AC0ACD" w:rsidRDefault="00AC0ACD" w:rsidP="005F5F6C">
      <w:pPr>
        <w:pStyle w:val="Heading2"/>
        <w:jc w:val="center"/>
        <w:rPr>
          <w:rFonts w:ascii="Tahoma" w:hAnsi="Tahoma" w:cs="Tahoma"/>
          <w:b w:val="0"/>
          <w:u w:val="single"/>
        </w:rPr>
      </w:pPr>
      <w:r>
        <w:rPr>
          <w:rFonts w:ascii="Tahoma" w:hAnsi="Tahoma" w:cs="Tahoma"/>
          <w:b w:val="0"/>
          <w:u w:val="single"/>
        </w:rPr>
        <w:t>AGENDA</w:t>
      </w:r>
    </w:p>
    <w:p w:rsidR="00D463F3" w:rsidRPr="00D463F3" w:rsidRDefault="00D463F3" w:rsidP="00D463F3"/>
    <w:p w:rsidR="00E76532" w:rsidRDefault="00AC0ACD" w:rsidP="00D463F3">
      <w:pPr>
        <w:numPr>
          <w:ilvl w:val="0"/>
          <w:numId w:val="9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Approv</w:t>
      </w:r>
      <w:r w:rsidR="0085261C">
        <w:rPr>
          <w:rFonts w:ascii="Tahoma" w:hAnsi="Tahoma" w:cs="Tahoma"/>
          <w:sz w:val="28"/>
        </w:rPr>
        <w:t>e minutes of previous meeting</w:t>
      </w:r>
      <w:r w:rsidR="0040551E">
        <w:rPr>
          <w:rFonts w:ascii="Tahoma" w:hAnsi="Tahoma" w:cs="Tahoma"/>
          <w:sz w:val="28"/>
        </w:rPr>
        <w:t xml:space="preserve"> </w:t>
      </w:r>
    </w:p>
    <w:p w:rsidR="00D463F3" w:rsidRDefault="00D463F3" w:rsidP="00D463F3">
      <w:pPr>
        <w:numPr>
          <w:ilvl w:val="0"/>
          <w:numId w:val="8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Resource Guide </w:t>
      </w:r>
    </w:p>
    <w:p w:rsidR="00E356C1" w:rsidRDefault="00E356C1" w:rsidP="00E356C1">
      <w:pPr>
        <w:ind w:left="72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a) Please bring ideas for possible </w:t>
      </w:r>
      <w:r w:rsidR="0015395A">
        <w:rPr>
          <w:rFonts w:ascii="Tahoma" w:hAnsi="Tahoma" w:cs="Tahoma"/>
          <w:sz w:val="28"/>
        </w:rPr>
        <w:t>changes to</w:t>
      </w:r>
      <w:r>
        <w:rPr>
          <w:rFonts w:ascii="Tahoma" w:hAnsi="Tahoma" w:cs="Tahoma"/>
          <w:sz w:val="28"/>
        </w:rPr>
        <w:t xml:space="preserve"> cover</w:t>
      </w:r>
    </w:p>
    <w:p w:rsidR="0015395A" w:rsidRDefault="00E356C1" w:rsidP="0015395A">
      <w:pPr>
        <w:ind w:left="72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b) Additional funding for guide</w:t>
      </w:r>
      <w:r w:rsidR="00DE6B31">
        <w:rPr>
          <w:rFonts w:ascii="Tahoma" w:hAnsi="Tahoma" w:cs="Tahoma"/>
          <w:sz w:val="28"/>
        </w:rPr>
        <w:t xml:space="preserve">  </w:t>
      </w:r>
    </w:p>
    <w:p w:rsidR="0015395A" w:rsidRDefault="0015395A" w:rsidP="00D463F3">
      <w:pPr>
        <w:numPr>
          <w:ilvl w:val="0"/>
          <w:numId w:val="8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Program updates</w:t>
      </w:r>
    </w:p>
    <w:p w:rsidR="0085261C" w:rsidRDefault="0085261C" w:rsidP="00D463F3">
      <w:pPr>
        <w:numPr>
          <w:ilvl w:val="0"/>
          <w:numId w:val="8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Topics for future meetings</w:t>
      </w:r>
    </w:p>
    <w:p w:rsidR="00F81DAC" w:rsidRPr="007A66EC" w:rsidRDefault="00F81DAC" w:rsidP="00D463F3">
      <w:pPr>
        <w:numPr>
          <w:ilvl w:val="0"/>
          <w:numId w:val="8"/>
        </w:numPr>
        <w:rPr>
          <w:rFonts w:ascii="Tahoma" w:hAnsi="Tahoma" w:cs="Tahoma"/>
          <w:sz w:val="28"/>
        </w:rPr>
      </w:pPr>
      <w:r w:rsidRPr="007A66EC">
        <w:rPr>
          <w:rFonts w:ascii="Tahoma" w:hAnsi="Tahoma" w:cs="Tahoma"/>
          <w:sz w:val="28"/>
        </w:rPr>
        <w:t>Next meeting date</w:t>
      </w:r>
    </w:p>
    <w:p w:rsidR="00F81DAC" w:rsidRDefault="00F81DAC" w:rsidP="00F81DAC">
      <w:pPr>
        <w:ind w:left="990"/>
        <w:rPr>
          <w:rFonts w:ascii="Tahoma" w:hAnsi="Tahoma" w:cs="Tahoma"/>
          <w:sz w:val="28"/>
        </w:rPr>
      </w:pPr>
    </w:p>
    <w:p w:rsidR="005F5F6C" w:rsidRDefault="005F5F6C" w:rsidP="005F5F6C">
      <w:pPr>
        <w:pStyle w:val="ListParagraph"/>
        <w:rPr>
          <w:rFonts w:ascii="Tahoma" w:hAnsi="Tahoma" w:cs="Tahoma"/>
          <w:sz w:val="28"/>
        </w:rPr>
      </w:pPr>
    </w:p>
    <w:p w:rsidR="00665F6E" w:rsidRDefault="00665F6E" w:rsidP="005F5F6C">
      <w:pPr>
        <w:pStyle w:val="ListParagraph"/>
        <w:rPr>
          <w:rFonts w:ascii="Tahoma" w:hAnsi="Tahoma" w:cs="Tahoma"/>
          <w:sz w:val="28"/>
        </w:rPr>
      </w:pPr>
    </w:p>
    <w:p w:rsidR="00AC0ACD" w:rsidRDefault="00AC0ACD">
      <w:pPr>
        <w:ind w:left="4320" w:right="144" w:firstLine="720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____________________________</w:t>
      </w:r>
    </w:p>
    <w:p w:rsidR="00AC0ACD" w:rsidRDefault="00584848">
      <w:pPr>
        <w:ind w:left="4320" w:right="144" w:firstLine="720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Lois Carr</w:t>
      </w:r>
    </w:p>
    <w:p w:rsidR="00AC0ACD" w:rsidRDefault="00AC0ACD">
      <w:pPr>
        <w:pStyle w:val="Heading9"/>
        <w:tabs>
          <w:tab w:val="left" w:pos="-14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356C1">
        <w:rPr>
          <w:rFonts w:ascii="Tahoma" w:hAnsi="Tahoma" w:cs="Tahoma"/>
        </w:rPr>
        <w:t>May 3</w:t>
      </w:r>
      <w:r w:rsidR="00DF1061">
        <w:rPr>
          <w:rFonts w:ascii="Tahoma" w:hAnsi="Tahoma" w:cs="Tahoma"/>
        </w:rPr>
        <w:t>, 2016</w:t>
      </w:r>
      <w:r w:rsidR="00B0686B">
        <w:rPr>
          <w:rFonts w:ascii="Tahoma" w:hAnsi="Tahoma" w:cs="Tahoma"/>
        </w:rPr>
        <w:t xml:space="preserve">  </w:t>
      </w:r>
    </w:p>
    <w:p w:rsidR="00665F6E" w:rsidRPr="00665F6E" w:rsidRDefault="00665F6E" w:rsidP="00665F6E"/>
    <w:p w:rsidR="005F5F6C" w:rsidRDefault="00AC0ACD" w:rsidP="005F5F6C">
      <w:pPr>
        <w:tabs>
          <w:tab w:val="left" w:pos="450"/>
        </w:tabs>
        <w:ind w:right="1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cc:  Town Clerk</w:t>
      </w:r>
    </w:p>
    <w:p w:rsidR="00AC0ACD" w:rsidRDefault="005F5F6C" w:rsidP="007A66EC">
      <w:pPr>
        <w:tabs>
          <w:tab w:val="left" w:pos="450"/>
        </w:tabs>
        <w:ind w:right="1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AC0ACD">
        <w:rPr>
          <w:rFonts w:ascii="Tahoma" w:hAnsi="Tahoma" w:cs="Tahoma"/>
          <w:sz w:val="22"/>
        </w:rPr>
        <w:t>Committee: Bombaci, Carr</w:t>
      </w:r>
      <w:r w:rsidR="007F67E1">
        <w:rPr>
          <w:rFonts w:ascii="Tahoma" w:hAnsi="Tahoma" w:cs="Tahoma"/>
          <w:sz w:val="22"/>
        </w:rPr>
        <w:t>, Murray, Thurston</w:t>
      </w:r>
      <w:r w:rsidR="00AC0ACD">
        <w:rPr>
          <w:rFonts w:ascii="Tahoma" w:hAnsi="Tahoma" w:cs="Tahoma"/>
          <w:sz w:val="22"/>
        </w:rPr>
        <w:t xml:space="preserve">, </w:t>
      </w:r>
      <w:r w:rsidR="00584848">
        <w:rPr>
          <w:rFonts w:ascii="Tahoma" w:hAnsi="Tahoma" w:cs="Tahoma"/>
          <w:sz w:val="22"/>
        </w:rPr>
        <w:t>Stuart, Monteiro</w:t>
      </w:r>
      <w:r w:rsidR="002A2CB0">
        <w:rPr>
          <w:rFonts w:ascii="Tahoma" w:hAnsi="Tahoma" w:cs="Tahoma"/>
          <w:sz w:val="22"/>
        </w:rPr>
        <w:t>, Warren</w:t>
      </w:r>
      <w:r w:rsidR="009A1312">
        <w:rPr>
          <w:rFonts w:ascii="Tahoma" w:hAnsi="Tahoma" w:cs="Tahoma"/>
          <w:sz w:val="22"/>
        </w:rPr>
        <w:t>, Si</w:t>
      </w:r>
      <w:r w:rsidR="00F25C63">
        <w:rPr>
          <w:rFonts w:ascii="Tahoma" w:hAnsi="Tahoma" w:cs="Tahoma"/>
          <w:sz w:val="22"/>
        </w:rPr>
        <w:t>lvestro</w:t>
      </w:r>
      <w:r w:rsidR="00DF1061">
        <w:rPr>
          <w:rFonts w:ascii="Tahoma" w:hAnsi="Tahoma" w:cs="Tahoma"/>
          <w:sz w:val="22"/>
        </w:rPr>
        <w:t>, Spinney</w:t>
      </w:r>
    </w:p>
    <w:sectPr w:rsidR="00AC0ACD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D22"/>
    <w:multiLevelType w:val="hybridMultilevel"/>
    <w:tmpl w:val="700E5D66"/>
    <w:lvl w:ilvl="0" w:tplc="4EA0C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9C6E17"/>
    <w:multiLevelType w:val="hybridMultilevel"/>
    <w:tmpl w:val="036EDF20"/>
    <w:lvl w:ilvl="0" w:tplc="DE10A3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D635B"/>
    <w:multiLevelType w:val="multilevel"/>
    <w:tmpl w:val="31AE45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DB533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E8587B"/>
    <w:multiLevelType w:val="hybridMultilevel"/>
    <w:tmpl w:val="03BA31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F2E11"/>
    <w:multiLevelType w:val="hybridMultilevel"/>
    <w:tmpl w:val="980A4D48"/>
    <w:lvl w:ilvl="0" w:tplc="891A4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D65AC5"/>
    <w:multiLevelType w:val="hybridMultilevel"/>
    <w:tmpl w:val="BA5A826E"/>
    <w:lvl w:ilvl="0" w:tplc="4CA257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</w:rPr>
    </w:lvl>
    <w:lvl w:ilvl="1" w:tplc="1060A5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D613F"/>
    <w:multiLevelType w:val="hybridMultilevel"/>
    <w:tmpl w:val="CD4EBE52"/>
    <w:lvl w:ilvl="0" w:tplc="A75CEF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F3E44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mailMerge>
    <w:mainDocumentType w:val="envelopes"/>
    <w:linkToQuery/>
    <w:dataType w:val="database"/>
    <w:connectString w:val="QUERY TOWN OF BOURNE - CABLE ADVISORY COMMITTEE"/>
    <w:query w:val="SELECT * FROM [TOWN OF BOURNE - CABLE ADVISORY COMMITTEE]"/>
    <w:odso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3C714F"/>
    <w:rsid w:val="00094DAA"/>
    <w:rsid w:val="000A3E9E"/>
    <w:rsid w:val="0015395A"/>
    <w:rsid w:val="001763A3"/>
    <w:rsid w:val="00191E12"/>
    <w:rsid w:val="001A06D0"/>
    <w:rsid w:val="001B3377"/>
    <w:rsid w:val="001D0C31"/>
    <w:rsid w:val="001E3E6B"/>
    <w:rsid w:val="00210862"/>
    <w:rsid w:val="002253A3"/>
    <w:rsid w:val="00243587"/>
    <w:rsid w:val="002614B5"/>
    <w:rsid w:val="0026656D"/>
    <w:rsid w:val="0029517A"/>
    <w:rsid w:val="002A2CB0"/>
    <w:rsid w:val="002B6896"/>
    <w:rsid w:val="003B46BE"/>
    <w:rsid w:val="003C714F"/>
    <w:rsid w:val="003E61EA"/>
    <w:rsid w:val="0040551E"/>
    <w:rsid w:val="00466548"/>
    <w:rsid w:val="00483CC2"/>
    <w:rsid w:val="00491177"/>
    <w:rsid w:val="005247EA"/>
    <w:rsid w:val="00560522"/>
    <w:rsid w:val="005703BE"/>
    <w:rsid w:val="00584848"/>
    <w:rsid w:val="005B13DD"/>
    <w:rsid w:val="005E6FE9"/>
    <w:rsid w:val="005F5F6C"/>
    <w:rsid w:val="006525D7"/>
    <w:rsid w:val="00665F6E"/>
    <w:rsid w:val="006B6D29"/>
    <w:rsid w:val="006C60E1"/>
    <w:rsid w:val="006F35A3"/>
    <w:rsid w:val="0071721B"/>
    <w:rsid w:val="007465EC"/>
    <w:rsid w:val="007A66EC"/>
    <w:rsid w:val="007D347A"/>
    <w:rsid w:val="007E32F6"/>
    <w:rsid w:val="007F67E1"/>
    <w:rsid w:val="00814E70"/>
    <w:rsid w:val="0085261C"/>
    <w:rsid w:val="008665C6"/>
    <w:rsid w:val="008704B9"/>
    <w:rsid w:val="00874F3C"/>
    <w:rsid w:val="008A2D93"/>
    <w:rsid w:val="008D24CF"/>
    <w:rsid w:val="00907DD7"/>
    <w:rsid w:val="00916023"/>
    <w:rsid w:val="009346B7"/>
    <w:rsid w:val="009422AC"/>
    <w:rsid w:val="0097294E"/>
    <w:rsid w:val="009A1312"/>
    <w:rsid w:val="009A6597"/>
    <w:rsid w:val="009E3E83"/>
    <w:rsid w:val="00A32B26"/>
    <w:rsid w:val="00AC0ACD"/>
    <w:rsid w:val="00AE46B7"/>
    <w:rsid w:val="00B00B81"/>
    <w:rsid w:val="00B0686B"/>
    <w:rsid w:val="00B0741E"/>
    <w:rsid w:val="00B14DF0"/>
    <w:rsid w:val="00C653EB"/>
    <w:rsid w:val="00CD1080"/>
    <w:rsid w:val="00CD420D"/>
    <w:rsid w:val="00D463F3"/>
    <w:rsid w:val="00D473B7"/>
    <w:rsid w:val="00DB5CC4"/>
    <w:rsid w:val="00DE6B31"/>
    <w:rsid w:val="00DF1061"/>
    <w:rsid w:val="00E356C1"/>
    <w:rsid w:val="00E4508D"/>
    <w:rsid w:val="00E50B47"/>
    <w:rsid w:val="00E54D43"/>
    <w:rsid w:val="00E76532"/>
    <w:rsid w:val="00ED76F0"/>
    <w:rsid w:val="00EE5615"/>
    <w:rsid w:val="00EE7827"/>
    <w:rsid w:val="00F2260E"/>
    <w:rsid w:val="00F25C63"/>
    <w:rsid w:val="00F53DC0"/>
    <w:rsid w:val="00F81DAC"/>
    <w:rsid w:val="00F94EAF"/>
    <w:rsid w:val="00FC4908"/>
    <w:rsid w:val="00FD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right="144"/>
      <w:jc w:val="center"/>
      <w:outlineLvl w:val="0"/>
    </w:pPr>
    <w:rPr>
      <w:rFonts w:ascii="CG Times" w:hAnsi="CG Times"/>
      <w:b/>
      <w:sz w:val="32"/>
    </w:rPr>
  </w:style>
  <w:style w:type="paragraph" w:styleId="Heading2">
    <w:name w:val="heading 2"/>
    <w:basedOn w:val="Normal"/>
    <w:next w:val="Normal"/>
    <w:qFormat/>
    <w:pPr>
      <w:keepNext/>
      <w:ind w:right="144"/>
      <w:jc w:val="both"/>
      <w:outlineLvl w:val="1"/>
    </w:pPr>
    <w:rPr>
      <w:rFonts w:ascii="CG Times" w:hAnsi="CG Times"/>
      <w:b/>
      <w:sz w:val="28"/>
    </w:rPr>
  </w:style>
  <w:style w:type="paragraph" w:styleId="Heading3">
    <w:name w:val="heading 3"/>
    <w:basedOn w:val="Normal"/>
    <w:next w:val="Normal"/>
    <w:qFormat/>
    <w:pPr>
      <w:keepNext/>
      <w:ind w:right="144"/>
      <w:jc w:val="center"/>
      <w:outlineLvl w:val="2"/>
    </w:pPr>
    <w:rPr>
      <w:rFonts w:ascii="CG Times" w:hAnsi="CG Times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4536"/>
      </w:tabs>
      <w:ind w:right="144"/>
      <w:jc w:val="center"/>
      <w:outlineLvl w:val="3"/>
    </w:pPr>
    <w:rPr>
      <w:rFonts w:ascii="CG Times" w:hAnsi="CG Times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144"/>
      <w:jc w:val="both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center" w:pos="4536"/>
      </w:tabs>
      <w:ind w:right="144"/>
      <w:jc w:val="center"/>
      <w:outlineLvl w:val="7"/>
    </w:pPr>
    <w:rPr>
      <w:rFonts w:ascii="CG Times" w:hAnsi="CG Times"/>
      <w:b/>
      <w:sz w:val="36"/>
      <w:u w:val="single"/>
    </w:rPr>
  </w:style>
  <w:style w:type="paragraph" w:styleId="Heading9">
    <w:name w:val="heading 9"/>
    <w:basedOn w:val="Normal"/>
    <w:next w:val="Normal"/>
    <w:qFormat/>
    <w:pPr>
      <w:keepNext/>
      <w:ind w:right="144"/>
      <w:jc w:val="both"/>
      <w:outlineLvl w:val="8"/>
    </w:pPr>
    <w:rPr>
      <w:rFonts w:ascii="CG Times" w:hAnsi="CG Time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sz w:val="28"/>
    </w:rPr>
  </w:style>
  <w:style w:type="paragraph" w:styleId="Title">
    <w:name w:val="Title"/>
    <w:basedOn w:val="Normal"/>
    <w:qFormat/>
    <w:pPr>
      <w:ind w:right="144"/>
      <w:jc w:val="center"/>
    </w:pPr>
    <w:rPr>
      <w:rFonts w:ascii="Comic Sans MS" w:hAnsi="Comic Sans MS"/>
      <w:b/>
      <w:sz w:val="40"/>
      <w:u w:val="single"/>
    </w:rPr>
  </w:style>
  <w:style w:type="paragraph" w:styleId="ListParagraph">
    <w:name w:val="List Paragraph"/>
    <w:basedOn w:val="Normal"/>
    <w:uiPriority w:val="34"/>
    <w:qFormat/>
    <w:rsid w:val="003C71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OUTLAY COMMITTEE</vt:lpstr>
    </vt:vector>
  </TitlesOfParts>
  <Company>Bourne Town Hall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OUTLAY COMMITTEE</dc:title>
  <dc:creator>BTH 97004</dc:creator>
  <cp:lastModifiedBy>CGomes</cp:lastModifiedBy>
  <cp:revision>2</cp:revision>
  <cp:lastPrinted>2016-05-02T17:49:00Z</cp:lastPrinted>
  <dcterms:created xsi:type="dcterms:W3CDTF">2016-05-04T12:36:00Z</dcterms:created>
  <dcterms:modified xsi:type="dcterms:W3CDTF">2016-05-04T12:36:00Z</dcterms:modified>
</cp:coreProperties>
</file>