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77777777" w:rsidR="00847699" w:rsidRPr="00E1533E" w:rsidRDefault="00847699" w:rsidP="00847699">
      <w:pPr>
        <w:pStyle w:val="NoSpacing"/>
        <w:jc w:val="both"/>
        <w:rPr>
          <w:sz w:val="24"/>
          <w:szCs w:val="24"/>
        </w:rPr>
      </w:pPr>
      <w:r w:rsidRPr="00E1533E">
        <w:rPr>
          <w:sz w:val="24"/>
          <w:szCs w:val="24"/>
        </w:rPr>
        <w:t>TA 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157E5CEB" w14:textId="506B2403" w:rsidR="00847699" w:rsidRDefault="00083A46" w:rsidP="000029B5">
      <w:pPr>
        <w:pStyle w:val="NoSpacing"/>
        <w:tabs>
          <w:tab w:val="left" w:pos="3600"/>
          <w:tab w:val="left" w:pos="7200"/>
        </w:tabs>
        <w:jc w:val="both"/>
        <w:rPr>
          <w:sz w:val="24"/>
          <w:szCs w:val="24"/>
        </w:rPr>
      </w:pPr>
      <w:r>
        <w:rPr>
          <w:sz w:val="24"/>
          <w:szCs w:val="24"/>
        </w:rPr>
        <w:t>Stephen Mealy</w:t>
      </w:r>
      <w:r w:rsidR="00847699">
        <w:rPr>
          <w:sz w:val="24"/>
          <w:szCs w:val="24"/>
        </w:rPr>
        <w:t>, Chairman</w:t>
      </w:r>
      <w:r w:rsidR="00273AB8">
        <w:rPr>
          <w:sz w:val="24"/>
          <w:szCs w:val="24"/>
        </w:rPr>
        <w:tab/>
      </w:r>
    </w:p>
    <w:p w14:paraId="2BBF6BAE" w14:textId="3D20A0B3" w:rsidR="00847699" w:rsidRPr="00E1533E" w:rsidRDefault="00847699" w:rsidP="000029B5">
      <w:pPr>
        <w:pStyle w:val="NoSpacing"/>
        <w:tabs>
          <w:tab w:val="left" w:pos="3600"/>
          <w:tab w:val="left" w:pos="7200"/>
        </w:tabs>
        <w:jc w:val="both"/>
        <w:rPr>
          <w:sz w:val="24"/>
          <w:szCs w:val="24"/>
        </w:rPr>
      </w:pPr>
      <w:r>
        <w:rPr>
          <w:sz w:val="24"/>
          <w:szCs w:val="24"/>
        </w:rPr>
        <w:t>Don Pickard</w:t>
      </w:r>
      <w:r w:rsidRPr="00E1533E">
        <w:rPr>
          <w:sz w:val="24"/>
          <w:szCs w:val="24"/>
        </w:rPr>
        <w:t xml:space="preserve">, Vice-Chairman </w:t>
      </w:r>
      <w:r w:rsidR="00273AB8">
        <w:rPr>
          <w:sz w:val="24"/>
          <w:szCs w:val="24"/>
        </w:rPr>
        <w:tab/>
      </w:r>
    </w:p>
    <w:p w14:paraId="6992B08D" w14:textId="100F387F" w:rsidR="00847699" w:rsidRPr="00E1533E" w:rsidRDefault="00083A46" w:rsidP="000029B5">
      <w:pPr>
        <w:pStyle w:val="NoSpacing"/>
        <w:tabs>
          <w:tab w:val="left" w:pos="3600"/>
          <w:tab w:val="left" w:pos="7200"/>
        </w:tabs>
        <w:jc w:val="both"/>
        <w:rPr>
          <w:sz w:val="24"/>
          <w:szCs w:val="24"/>
        </w:rPr>
      </w:pPr>
      <w:r>
        <w:rPr>
          <w:sz w:val="24"/>
          <w:szCs w:val="24"/>
        </w:rPr>
        <w:t>Michael Blanton</w:t>
      </w:r>
      <w:r w:rsidR="00847699" w:rsidRPr="00E1533E">
        <w:rPr>
          <w:sz w:val="24"/>
          <w:szCs w:val="24"/>
        </w:rPr>
        <w:t>, Clerk</w:t>
      </w:r>
      <w:r w:rsidR="00273AB8">
        <w:rPr>
          <w:sz w:val="24"/>
          <w:szCs w:val="24"/>
        </w:rPr>
        <w:tab/>
      </w:r>
    </w:p>
    <w:p w14:paraId="3B8BEFDC" w14:textId="52ABFD7F" w:rsidR="00847699" w:rsidRDefault="00847699" w:rsidP="000029B5">
      <w:pPr>
        <w:pStyle w:val="NoSpacing"/>
        <w:tabs>
          <w:tab w:val="left" w:pos="3600"/>
          <w:tab w:val="left" w:pos="7200"/>
        </w:tabs>
        <w:jc w:val="both"/>
        <w:rPr>
          <w:sz w:val="24"/>
          <w:szCs w:val="24"/>
        </w:rPr>
      </w:pPr>
      <w:r w:rsidRPr="00E1533E">
        <w:rPr>
          <w:sz w:val="24"/>
          <w:szCs w:val="24"/>
        </w:rPr>
        <w:t>Don Ellis</w:t>
      </w:r>
      <w:r>
        <w:rPr>
          <w:sz w:val="24"/>
          <w:szCs w:val="24"/>
        </w:rPr>
        <w:t xml:space="preserve"> </w:t>
      </w:r>
      <w:r w:rsidR="00273AB8">
        <w:rPr>
          <w:sz w:val="24"/>
          <w:szCs w:val="24"/>
        </w:rPr>
        <w:tab/>
      </w:r>
    </w:p>
    <w:p w14:paraId="25C56571" w14:textId="39516487" w:rsidR="00847699" w:rsidRDefault="00083A46" w:rsidP="00847699">
      <w:pPr>
        <w:pStyle w:val="NoSpacing"/>
        <w:jc w:val="both"/>
        <w:rPr>
          <w:sz w:val="24"/>
          <w:szCs w:val="24"/>
        </w:rPr>
      </w:pPr>
      <w:r>
        <w:rPr>
          <w:sz w:val="24"/>
          <w:szCs w:val="24"/>
        </w:rPr>
        <w:t>Peter Meier</w:t>
      </w:r>
    </w:p>
    <w:p w14:paraId="6CC8F4F0" w14:textId="77777777" w:rsidR="00273AB8" w:rsidRPr="00E1533E" w:rsidRDefault="00273AB8" w:rsidP="00847699">
      <w:pPr>
        <w:pStyle w:val="NoSpacing"/>
        <w:jc w:val="both"/>
        <w:rPr>
          <w:sz w:val="24"/>
          <w:szCs w:val="24"/>
        </w:rPr>
      </w:pPr>
    </w:p>
    <w:p w14:paraId="20D15FE5" w14:textId="51A9ECA6"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C0712D">
        <w:rPr>
          <w:rFonts w:asciiTheme="minorHAnsi" w:hAnsiTheme="minorHAnsi"/>
          <w:color w:val="FF0000"/>
        </w:rPr>
        <w:t xml:space="preserve"> and </w:t>
      </w:r>
      <w:r w:rsidR="00044BC1">
        <w:rPr>
          <w:rFonts w:asciiTheme="minorHAnsi" w:hAnsiTheme="minorHAnsi"/>
          <w:color w:val="FF0000"/>
        </w:rPr>
        <w:t xml:space="preserve">Paul </w:t>
      </w:r>
      <w:proofErr w:type="spellStart"/>
      <w:r w:rsidR="00044BC1">
        <w:rPr>
          <w:rFonts w:asciiTheme="minorHAnsi" w:hAnsiTheme="minorHAnsi"/>
          <w:color w:val="FF0000"/>
        </w:rPr>
        <w:t>Gately</w:t>
      </w:r>
      <w:proofErr w:type="spellEnd"/>
      <w:r w:rsidR="00044BC1">
        <w:rPr>
          <w:rFonts w:asciiTheme="minorHAnsi" w:hAnsiTheme="minorHAnsi"/>
          <w:color w:val="FF0000"/>
        </w:rPr>
        <w:t xml:space="preserve"> Bourne Currier.</w:t>
      </w:r>
    </w:p>
    <w:p w14:paraId="3B920D48" w14:textId="77777777" w:rsidR="008C5515" w:rsidRDefault="008C5515" w:rsidP="00847699">
      <w:pPr>
        <w:rPr>
          <w:rFonts w:asciiTheme="minorHAnsi" w:hAnsiTheme="minorHAnsi"/>
          <w:color w:val="FF0000"/>
        </w:rPr>
      </w:pPr>
    </w:p>
    <w:p w14:paraId="6D14690E" w14:textId="29BBBDC0" w:rsidR="008C5515" w:rsidRPr="00551E20" w:rsidRDefault="008C5515" w:rsidP="00847699">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847699">
      <w:pPr>
        <w:tabs>
          <w:tab w:val="left" w:pos="360"/>
        </w:tabs>
        <w:spacing w:line="220" w:lineRule="atLeast"/>
        <w:rPr>
          <w:rFonts w:asciiTheme="minorHAnsi" w:hAnsiTheme="minorHAnsi"/>
        </w:rPr>
      </w:pPr>
    </w:p>
    <w:p w14:paraId="30678521" w14:textId="77777777" w:rsidR="00847699" w:rsidRPr="002642A2" w:rsidRDefault="00847699" w:rsidP="00847699">
      <w:pPr>
        <w:tabs>
          <w:tab w:val="left" w:pos="360"/>
        </w:tabs>
        <w:spacing w:line="220" w:lineRule="atLeast"/>
        <w:rPr>
          <w:rFonts w:asciiTheme="minorHAnsi" w:hAnsiTheme="minorHAnsi"/>
          <w:b/>
        </w:rPr>
      </w:pPr>
      <w:r w:rsidRPr="002642A2">
        <w:rPr>
          <w:rFonts w:asciiTheme="minorHAnsi" w:hAnsiTheme="minorHAnsi"/>
          <w:b/>
        </w:rPr>
        <w:t>Documents</w:t>
      </w:r>
    </w:p>
    <w:p w14:paraId="0E6B0321" w14:textId="77777777" w:rsidR="00847699" w:rsidRPr="00565097" w:rsidRDefault="00847699" w:rsidP="00847699">
      <w:pPr>
        <w:pStyle w:val="ListParagraph"/>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3B6719E3"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Chm. Mealy</w:t>
      </w:r>
      <w:r w:rsidR="00273AB8">
        <w:rPr>
          <w:rFonts w:asciiTheme="minorHAnsi" w:hAnsiTheme="minorHAnsi"/>
          <w:bCs/>
          <w:color w:val="000000"/>
        </w:rPr>
        <w:t xml:space="preserve"> called the meeting to order at </w:t>
      </w:r>
      <w:r w:rsidR="00382C7C">
        <w:rPr>
          <w:rFonts w:asciiTheme="minorHAnsi" w:hAnsiTheme="minorHAnsi"/>
          <w:bCs/>
          <w:color w:val="000000"/>
        </w:rPr>
        <w:t>6:34</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77777777"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847699">
      <w:pPr>
        <w:rPr>
          <w:rFonts w:asciiTheme="minorHAnsi" w:hAnsiTheme="minorHAnsi" w:cs="Tahoma"/>
          <w:color w:val="000000"/>
          <w:sz w:val="15"/>
          <w:szCs w:val="15"/>
        </w:rPr>
      </w:pPr>
    </w:p>
    <w:p w14:paraId="1D0BA3F9" w14:textId="77777777" w:rsidR="00847699"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1EAC43B5" w14:textId="226B375C" w:rsidR="00222E55" w:rsidRDefault="00847699" w:rsidP="00847699">
      <w:pPr>
        <w:rPr>
          <w:rFonts w:asciiTheme="minorHAnsi" w:hAnsiTheme="minorHAnsi" w:cs="Tahoma"/>
          <w:color w:val="000000"/>
        </w:rPr>
      </w:pPr>
      <w:r>
        <w:rPr>
          <w:rFonts w:asciiTheme="minorHAnsi" w:hAnsiTheme="minorHAnsi" w:cs="Tahoma"/>
          <w:color w:val="000000"/>
        </w:rPr>
        <w:t>None requested.</w:t>
      </w:r>
    </w:p>
    <w:p w14:paraId="0F9F07B6" w14:textId="77777777" w:rsidR="00847699" w:rsidRDefault="00847699" w:rsidP="00847699">
      <w:pPr>
        <w:rPr>
          <w:rFonts w:asciiTheme="minorHAnsi" w:hAnsiTheme="minorHAnsi" w:cs="Tahoma"/>
          <w:color w:val="000000"/>
        </w:rPr>
      </w:pPr>
    </w:p>
    <w:p w14:paraId="74E5144E" w14:textId="41A6A79D" w:rsidR="001057F6" w:rsidRPr="00382C7C" w:rsidRDefault="005D53F3" w:rsidP="00382C7C">
      <w:pPr>
        <w:rPr>
          <w:rFonts w:asciiTheme="minorHAnsi" w:hAnsiTheme="minorHAnsi" w:cs="Tahoma"/>
          <w:b/>
          <w:color w:val="000000"/>
        </w:rPr>
      </w:pPr>
      <w:r>
        <w:rPr>
          <w:rFonts w:asciiTheme="minorHAnsi" w:hAnsiTheme="minorHAnsi" w:cs="Tahoma"/>
          <w:b/>
          <w:color w:val="000000"/>
        </w:rPr>
        <w:t>4</w:t>
      </w:r>
      <w:r w:rsidR="00847699">
        <w:rPr>
          <w:rFonts w:asciiTheme="minorHAnsi" w:hAnsiTheme="minorHAnsi" w:cs="Tahoma"/>
          <w:b/>
          <w:color w:val="000000"/>
        </w:rPr>
        <w:t xml:space="preserve">) </w:t>
      </w:r>
      <w:r w:rsidR="001057F6" w:rsidRPr="00382C7C">
        <w:rPr>
          <w:rFonts w:asciiTheme="minorHAnsi" w:hAnsiTheme="minorHAnsi"/>
          <w:b/>
        </w:rPr>
        <w:t xml:space="preserve">Joint Meeting with Conservation Commission and Planning Board to discuss the </w:t>
      </w:r>
      <w:proofErr w:type="gramStart"/>
      <w:r w:rsidR="001057F6" w:rsidRPr="00382C7C">
        <w:rPr>
          <w:rFonts w:asciiTheme="minorHAnsi" w:hAnsiTheme="minorHAnsi"/>
          <w:b/>
        </w:rPr>
        <w:t>sale</w:t>
      </w:r>
      <w:proofErr w:type="gramEnd"/>
      <w:r w:rsidR="001057F6" w:rsidRPr="00382C7C">
        <w:rPr>
          <w:rFonts w:asciiTheme="minorHAnsi" w:hAnsiTheme="minorHAnsi"/>
          <w:b/>
        </w:rPr>
        <w:t xml:space="preserve"> of surplus property (25G) Hideaway Village)</w:t>
      </w:r>
    </w:p>
    <w:p w14:paraId="77AAF77B" w14:textId="77777777" w:rsidR="001057F6" w:rsidRPr="00847699" w:rsidRDefault="001057F6" w:rsidP="00847699">
      <w:pPr>
        <w:rPr>
          <w:rFonts w:asciiTheme="minorHAnsi" w:hAnsiTheme="minorHAnsi" w:cs="Tahoma"/>
          <w:b/>
          <w:color w:val="000000"/>
        </w:rPr>
      </w:pPr>
    </w:p>
    <w:p w14:paraId="4B9B38EB" w14:textId="72647709" w:rsidR="00847699" w:rsidRDefault="00382C7C" w:rsidP="00382C7C">
      <w:pPr>
        <w:pStyle w:val="ListParagraph"/>
        <w:ind w:left="270"/>
        <w:rPr>
          <w:rFonts w:asciiTheme="minorHAnsi" w:hAnsiTheme="minorHAnsi" w:cs="Tahoma"/>
          <w:b/>
          <w:color w:val="000000"/>
        </w:rPr>
      </w:pPr>
      <w:r>
        <w:rPr>
          <w:rFonts w:asciiTheme="minorHAnsi" w:hAnsiTheme="minorHAnsi" w:cs="Tahoma"/>
          <w:b/>
          <w:color w:val="000000"/>
        </w:rPr>
        <w:t xml:space="preserve">Conservation Committee Members present were: Thomas </w:t>
      </w:r>
      <w:proofErr w:type="spellStart"/>
      <w:r>
        <w:rPr>
          <w:rFonts w:asciiTheme="minorHAnsi" w:hAnsiTheme="minorHAnsi" w:cs="Tahoma"/>
          <w:b/>
          <w:color w:val="000000"/>
        </w:rPr>
        <w:t>Ligor</w:t>
      </w:r>
      <w:proofErr w:type="spellEnd"/>
      <w:r>
        <w:rPr>
          <w:rFonts w:asciiTheme="minorHAnsi" w:hAnsiTheme="minorHAnsi" w:cs="Tahoma"/>
          <w:b/>
          <w:color w:val="000000"/>
        </w:rPr>
        <w:t xml:space="preserve">, Bob Gray, Elizabeth </w:t>
      </w:r>
      <w:proofErr w:type="spellStart"/>
      <w:r>
        <w:rPr>
          <w:rFonts w:asciiTheme="minorHAnsi" w:hAnsiTheme="minorHAnsi" w:cs="Tahoma"/>
          <w:b/>
          <w:color w:val="000000"/>
        </w:rPr>
        <w:t>Kiebala</w:t>
      </w:r>
      <w:proofErr w:type="spellEnd"/>
      <w:r>
        <w:rPr>
          <w:rFonts w:asciiTheme="minorHAnsi" w:hAnsiTheme="minorHAnsi" w:cs="Tahoma"/>
          <w:b/>
          <w:color w:val="000000"/>
        </w:rPr>
        <w:t xml:space="preserve">, </w:t>
      </w:r>
      <w:r w:rsidR="000B5739">
        <w:rPr>
          <w:rFonts w:asciiTheme="minorHAnsi" w:hAnsiTheme="minorHAnsi" w:cs="Tahoma"/>
          <w:b/>
          <w:color w:val="000000"/>
        </w:rPr>
        <w:t xml:space="preserve">and </w:t>
      </w:r>
      <w:r>
        <w:rPr>
          <w:rFonts w:asciiTheme="minorHAnsi" w:hAnsiTheme="minorHAnsi" w:cs="Tahoma"/>
          <w:b/>
          <w:color w:val="000000"/>
        </w:rPr>
        <w:t>Paul Szwed.</w:t>
      </w:r>
    </w:p>
    <w:p w14:paraId="31790AC0" w14:textId="77777777" w:rsidR="00382C7C" w:rsidRDefault="00382C7C" w:rsidP="000B5739">
      <w:pPr>
        <w:pStyle w:val="ListParagraph"/>
        <w:ind w:left="0"/>
        <w:rPr>
          <w:rFonts w:asciiTheme="minorHAnsi" w:hAnsiTheme="minorHAnsi" w:cs="Tahoma"/>
          <w:b/>
          <w:color w:val="000000"/>
        </w:rPr>
      </w:pPr>
    </w:p>
    <w:p w14:paraId="51A30B63" w14:textId="55A99EBE" w:rsidR="00382C7C" w:rsidRPr="00382C7C" w:rsidRDefault="00382C7C" w:rsidP="000B5739">
      <w:pPr>
        <w:pStyle w:val="ListParagraph"/>
        <w:ind w:left="0"/>
        <w:rPr>
          <w:rFonts w:asciiTheme="minorHAnsi" w:hAnsiTheme="minorHAnsi" w:cs="Tahoma"/>
          <w:color w:val="000000"/>
        </w:rPr>
      </w:pPr>
      <w:r w:rsidRPr="00382C7C">
        <w:rPr>
          <w:rFonts w:asciiTheme="minorHAnsi" w:hAnsiTheme="minorHAnsi" w:cs="Tahoma"/>
          <w:color w:val="000000"/>
        </w:rPr>
        <w:t xml:space="preserve">Tom Guerino went over the information on the property at </w:t>
      </w:r>
      <w:r>
        <w:rPr>
          <w:rFonts w:asciiTheme="minorHAnsi" w:hAnsiTheme="minorHAnsi" w:cs="Tahoma"/>
          <w:color w:val="000000"/>
        </w:rPr>
        <w:t>25G Hideaway Village. We ar</w:t>
      </w:r>
      <w:r w:rsidR="000B5739">
        <w:rPr>
          <w:rFonts w:asciiTheme="minorHAnsi" w:hAnsiTheme="minorHAnsi" w:cs="Tahoma"/>
          <w:color w:val="000000"/>
        </w:rPr>
        <w:t>e trying to get this property on</w:t>
      </w:r>
      <w:r>
        <w:rPr>
          <w:rFonts w:asciiTheme="minorHAnsi" w:hAnsiTheme="minorHAnsi" w:cs="Tahoma"/>
          <w:color w:val="000000"/>
        </w:rPr>
        <w:t xml:space="preserve"> the auction list. We need to get permission to sell this property from the Conservation Commission and the Planning Board.</w:t>
      </w:r>
    </w:p>
    <w:p w14:paraId="1CE36863" w14:textId="77777777" w:rsidR="00847699" w:rsidRDefault="00847699" w:rsidP="00847699">
      <w:pPr>
        <w:pStyle w:val="ListParagraph"/>
        <w:rPr>
          <w:rFonts w:asciiTheme="minorHAnsi" w:hAnsiTheme="minorHAnsi" w:cs="Tahoma"/>
          <w:b/>
          <w:color w:val="000000"/>
        </w:rPr>
      </w:pPr>
    </w:p>
    <w:p w14:paraId="27CEC493" w14:textId="3CFF6BD3" w:rsidR="00D0342F" w:rsidRDefault="00847699" w:rsidP="00D0342F">
      <w:pPr>
        <w:pStyle w:val="NoSpacing"/>
        <w:ind w:left="360"/>
        <w:rPr>
          <w:sz w:val="24"/>
          <w:szCs w:val="24"/>
        </w:rPr>
      </w:pPr>
      <w:r w:rsidRPr="00847699">
        <w:rPr>
          <w:b/>
          <w:sz w:val="24"/>
          <w:szCs w:val="24"/>
        </w:rPr>
        <w:t>Voted</w:t>
      </w:r>
      <w:r w:rsidR="00AF7C9C">
        <w:rPr>
          <w:sz w:val="24"/>
          <w:szCs w:val="24"/>
        </w:rPr>
        <w:t xml:space="preserve"> </w:t>
      </w:r>
      <w:r w:rsidR="00382C7C">
        <w:rPr>
          <w:sz w:val="24"/>
          <w:szCs w:val="24"/>
        </w:rPr>
        <w:t>Don Pickard</w:t>
      </w:r>
      <w:r>
        <w:rPr>
          <w:sz w:val="24"/>
          <w:szCs w:val="24"/>
        </w:rPr>
        <w:t xml:space="preserve"> moved and seconded by </w:t>
      </w:r>
      <w:r w:rsidR="00382C7C">
        <w:rPr>
          <w:sz w:val="24"/>
          <w:szCs w:val="24"/>
        </w:rPr>
        <w:t>Peter Meier</w:t>
      </w:r>
      <w:r w:rsidR="00AF7C9C">
        <w:rPr>
          <w:sz w:val="24"/>
          <w:szCs w:val="24"/>
        </w:rPr>
        <w:t xml:space="preserve"> </w:t>
      </w:r>
      <w:r w:rsidR="005D53F3">
        <w:rPr>
          <w:sz w:val="24"/>
          <w:szCs w:val="24"/>
        </w:rPr>
        <w:t>to</w:t>
      </w:r>
      <w:r w:rsidR="00382C7C">
        <w:rPr>
          <w:sz w:val="24"/>
          <w:szCs w:val="24"/>
        </w:rPr>
        <w:t xml:space="preserve"> sell the surplus property </w:t>
      </w:r>
      <w:r w:rsidR="00E12690">
        <w:rPr>
          <w:sz w:val="24"/>
          <w:szCs w:val="24"/>
        </w:rPr>
        <w:t>know</w:t>
      </w:r>
      <w:r w:rsidR="00B71B17">
        <w:rPr>
          <w:sz w:val="24"/>
          <w:szCs w:val="24"/>
        </w:rPr>
        <w:t>n</w:t>
      </w:r>
      <w:r w:rsidR="00E12690">
        <w:rPr>
          <w:sz w:val="24"/>
          <w:szCs w:val="24"/>
        </w:rPr>
        <w:t xml:space="preserve"> as</w:t>
      </w:r>
      <w:r w:rsidR="00B71B17">
        <w:rPr>
          <w:sz w:val="24"/>
          <w:szCs w:val="24"/>
        </w:rPr>
        <w:t xml:space="preserve"> at 25G </w:t>
      </w:r>
      <w:r w:rsidR="00382C7C">
        <w:rPr>
          <w:sz w:val="24"/>
          <w:szCs w:val="24"/>
        </w:rPr>
        <w:t>Hideaway Village by Auction</w:t>
      </w:r>
      <w:r w:rsidR="00B37ADE">
        <w:rPr>
          <w:sz w:val="24"/>
          <w:szCs w:val="24"/>
        </w:rPr>
        <w:t>.</w:t>
      </w:r>
      <w:r w:rsidR="00B33334">
        <w:rPr>
          <w:sz w:val="24"/>
          <w:szCs w:val="24"/>
        </w:rPr>
        <w:t xml:space="preserve"> Vote 5-0.</w:t>
      </w:r>
    </w:p>
    <w:p w14:paraId="740114F6" w14:textId="77777777" w:rsidR="00E12690" w:rsidRDefault="00E12690" w:rsidP="00D0342F">
      <w:pPr>
        <w:pStyle w:val="NoSpacing"/>
        <w:ind w:left="360"/>
        <w:rPr>
          <w:sz w:val="24"/>
          <w:szCs w:val="24"/>
        </w:rPr>
      </w:pPr>
    </w:p>
    <w:p w14:paraId="688E0518" w14:textId="673BB4E4" w:rsidR="00E12690" w:rsidRDefault="00E12690" w:rsidP="000B5739">
      <w:pPr>
        <w:pStyle w:val="NoSpacing"/>
        <w:ind w:left="90"/>
        <w:rPr>
          <w:sz w:val="24"/>
          <w:szCs w:val="24"/>
        </w:rPr>
      </w:pPr>
      <w:r>
        <w:rPr>
          <w:sz w:val="24"/>
          <w:szCs w:val="24"/>
        </w:rPr>
        <w:t xml:space="preserve">The Conservation </w:t>
      </w:r>
      <w:r w:rsidR="000B5739">
        <w:rPr>
          <w:sz w:val="24"/>
          <w:szCs w:val="24"/>
        </w:rPr>
        <w:t xml:space="preserve">Commission </w:t>
      </w:r>
      <w:r>
        <w:rPr>
          <w:sz w:val="24"/>
          <w:szCs w:val="24"/>
        </w:rPr>
        <w:t>made a motion to put the property up for sale. The motion carried.</w:t>
      </w:r>
    </w:p>
    <w:p w14:paraId="2B6660EE" w14:textId="2B8E6FEB" w:rsidR="00E12690" w:rsidRDefault="00E12690" w:rsidP="000B5739">
      <w:pPr>
        <w:pStyle w:val="NoSpacing"/>
        <w:ind w:left="90"/>
        <w:rPr>
          <w:sz w:val="24"/>
          <w:szCs w:val="24"/>
        </w:rPr>
      </w:pPr>
      <w:r>
        <w:rPr>
          <w:sz w:val="24"/>
          <w:szCs w:val="24"/>
        </w:rPr>
        <w:lastRenderedPageBreak/>
        <w:t xml:space="preserve">The Planning Board made a motion to put </w:t>
      </w:r>
      <w:r w:rsidR="00640E54">
        <w:rPr>
          <w:sz w:val="24"/>
          <w:szCs w:val="24"/>
        </w:rPr>
        <w:t>the property up for Auction, 25</w:t>
      </w:r>
      <w:r>
        <w:rPr>
          <w:sz w:val="24"/>
          <w:szCs w:val="24"/>
        </w:rPr>
        <w:t>G Hideaway Village. The motion passed.</w:t>
      </w:r>
    </w:p>
    <w:p w14:paraId="78976ECF" w14:textId="77777777" w:rsidR="000B5739" w:rsidRDefault="000B5739" w:rsidP="000B5739">
      <w:pPr>
        <w:pStyle w:val="NoSpacing"/>
        <w:ind w:left="90"/>
        <w:rPr>
          <w:sz w:val="24"/>
          <w:szCs w:val="24"/>
        </w:rPr>
      </w:pPr>
    </w:p>
    <w:p w14:paraId="26D9CD40" w14:textId="6482EF30" w:rsidR="00382C7C" w:rsidRDefault="00382C7C" w:rsidP="00551E20">
      <w:pPr>
        <w:pStyle w:val="NoSpacing"/>
        <w:rPr>
          <w:sz w:val="24"/>
          <w:szCs w:val="24"/>
        </w:rPr>
      </w:pPr>
      <w:r>
        <w:rPr>
          <w:sz w:val="24"/>
          <w:szCs w:val="24"/>
        </w:rPr>
        <w:t>Conservation Commission and the Planning Board adjourned and left at 7:40</w:t>
      </w:r>
      <w:r w:rsidR="000B5739">
        <w:rPr>
          <w:sz w:val="24"/>
          <w:szCs w:val="24"/>
        </w:rPr>
        <w:t xml:space="preserve"> pm.</w:t>
      </w:r>
    </w:p>
    <w:p w14:paraId="3BD6BB3F" w14:textId="77777777" w:rsidR="00A024EC" w:rsidRDefault="00A024EC" w:rsidP="00847699">
      <w:pPr>
        <w:rPr>
          <w:rFonts w:asciiTheme="minorHAnsi" w:hAnsiTheme="minorHAnsi" w:cs="Tahoma"/>
          <w:b/>
          <w:color w:val="000000"/>
        </w:rPr>
      </w:pPr>
    </w:p>
    <w:p w14:paraId="6DD7C689" w14:textId="7D65745A" w:rsidR="001057F6" w:rsidRDefault="002546F6" w:rsidP="00847699">
      <w:pPr>
        <w:rPr>
          <w:rFonts w:asciiTheme="minorHAnsi" w:hAnsiTheme="minorHAnsi" w:cs="Tahoma"/>
          <w:b/>
          <w:color w:val="000000"/>
        </w:rPr>
      </w:pPr>
      <w:r>
        <w:rPr>
          <w:rFonts w:asciiTheme="minorHAnsi" w:hAnsiTheme="minorHAnsi" w:cs="Tahoma"/>
          <w:b/>
          <w:color w:val="000000"/>
        </w:rPr>
        <w:t xml:space="preserve">5) </w:t>
      </w:r>
      <w:r w:rsidR="001057F6">
        <w:rPr>
          <w:rFonts w:asciiTheme="minorHAnsi" w:hAnsiTheme="minorHAnsi" w:cs="Tahoma"/>
          <w:b/>
          <w:color w:val="000000"/>
        </w:rPr>
        <w:t>Minutes</w:t>
      </w:r>
    </w:p>
    <w:p w14:paraId="1278126B" w14:textId="77777777" w:rsidR="001057F6" w:rsidRDefault="001057F6" w:rsidP="00847699">
      <w:pPr>
        <w:rPr>
          <w:rFonts w:asciiTheme="minorHAnsi" w:hAnsiTheme="minorHAnsi" w:cs="Tahoma"/>
          <w:b/>
          <w:color w:val="000000"/>
        </w:rPr>
      </w:pPr>
    </w:p>
    <w:p w14:paraId="31D6A022" w14:textId="2F8E4E47" w:rsidR="001057F6" w:rsidRPr="00B37ADE" w:rsidRDefault="00B37ADE" w:rsidP="001057F6">
      <w:pPr>
        <w:pStyle w:val="NoSpacing"/>
        <w:ind w:left="360"/>
        <w:rPr>
          <w:sz w:val="24"/>
          <w:szCs w:val="24"/>
        </w:rPr>
      </w:pPr>
      <w:r w:rsidRPr="00B37ADE">
        <w:rPr>
          <w:sz w:val="24"/>
          <w:szCs w:val="24"/>
        </w:rPr>
        <w:t>Postpone until the next meeting.</w:t>
      </w:r>
    </w:p>
    <w:p w14:paraId="09E87467" w14:textId="77777777" w:rsidR="001057F6" w:rsidRDefault="001057F6" w:rsidP="00847699">
      <w:pPr>
        <w:rPr>
          <w:rFonts w:asciiTheme="minorHAnsi" w:hAnsiTheme="minorHAnsi" w:cs="Tahoma"/>
          <w:b/>
          <w:color w:val="000000"/>
        </w:rPr>
      </w:pPr>
    </w:p>
    <w:p w14:paraId="3900FAD0" w14:textId="14D191B1" w:rsidR="00847699" w:rsidRDefault="001057F6" w:rsidP="00847699">
      <w:pPr>
        <w:rPr>
          <w:rFonts w:asciiTheme="minorHAnsi" w:hAnsiTheme="minorHAnsi" w:cs="Tahoma"/>
          <w:color w:val="000000"/>
        </w:rPr>
      </w:pPr>
      <w:r>
        <w:rPr>
          <w:rFonts w:asciiTheme="minorHAnsi" w:hAnsiTheme="minorHAnsi" w:cs="Tahoma"/>
          <w:b/>
          <w:color w:val="000000"/>
        </w:rPr>
        <w:t>6</w:t>
      </w:r>
      <w:r w:rsidR="00847699">
        <w:rPr>
          <w:rFonts w:asciiTheme="minorHAnsi" w:hAnsiTheme="minorHAnsi" w:cs="Tahoma"/>
          <w:b/>
          <w:color w:val="000000"/>
        </w:rPr>
        <w:t xml:space="preserve">) </w:t>
      </w:r>
      <w:r w:rsidR="005D53F3">
        <w:rPr>
          <w:rFonts w:asciiTheme="minorHAnsi" w:hAnsiTheme="minorHAnsi" w:cs="Tahoma"/>
          <w:b/>
          <w:color w:val="000000"/>
        </w:rPr>
        <w:t>Correspondence</w:t>
      </w:r>
    </w:p>
    <w:p w14:paraId="69D8FCC8" w14:textId="77777777" w:rsidR="00D0342F" w:rsidRDefault="00D0342F" w:rsidP="00847699">
      <w:pPr>
        <w:rPr>
          <w:rFonts w:asciiTheme="minorHAnsi" w:hAnsiTheme="minorHAnsi" w:cs="Tahoma"/>
          <w:color w:val="000000"/>
        </w:rPr>
      </w:pPr>
    </w:p>
    <w:p w14:paraId="1561D281" w14:textId="05117C1C" w:rsidR="005D53F3" w:rsidRDefault="00B37ADE" w:rsidP="00847699">
      <w:pPr>
        <w:rPr>
          <w:rFonts w:asciiTheme="minorHAnsi" w:hAnsiTheme="minorHAnsi" w:cs="Tahoma"/>
          <w:color w:val="000000"/>
        </w:rPr>
      </w:pPr>
      <w:r>
        <w:rPr>
          <w:rFonts w:asciiTheme="minorHAnsi" w:hAnsiTheme="minorHAnsi" w:cs="Tahoma"/>
          <w:color w:val="000000"/>
        </w:rPr>
        <w:t>Don Pickard</w:t>
      </w:r>
      <w:r w:rsidR="005D53F3">
        <w:rPr>
          <w:rFonts w:asciiTheme="minorHAnsi" w:hAnsiTheme="minorHAnsi" w:cs="Tahoma"/>
          <w:color w:val="000000"/>
        </w:rPr>
        <w:t xml:space="preserve"> brought the committee up to date on the correspondence.</w:t>
      </w:r>
    </w:p>
    <w:p w14:paraId="60E980C1" w14:textId="77777777" w:rsidR="005D53F3" w:rsidRDefault="005D53F3" w:rsidP="00847699">
      <w:pPr>
        <w:rPr>
          <w:rFonts w:asciiTheme="minorHAnsi" w:hAnsiTheme="minorHAnsi" w:cs="Tahoma"/>
          <w:color w:val="000000"/>
        </w:rPr>
      </w:pPr>
    </w:p>
    <w:p w14:paraId="29D48C9F" w14:textId="12D9826A" w:rsidR="00847699" w:rsidRPr="00B37ADE" w:rsidRDefault="00B37ADE" w:rsidP="00B37ADE">
      <w:pPr>
        <w:pStyle w:val="NoSpacing"/>
        <w:numPr>
          <w:ilvl w:val="0"/>
          <w:numId w:val="10"/>
        </w:numPr>
        <w:rPr>
          <w:sz w:val="24"/>
          <w:szCs w:val="24"/>
        </w:rPr>
      </w:pPr>
      <w:r>
        <w:rPr>
          <w:sz w:val="24"/>
          <w:szCs w:val="24"/>
        </w:rPr>
        <w:t>L</w:t>
      </w:r>
      <w:r w:rsidRPr="00B37ADE">
        <w:rPr>
          <w:sz w:val="24"/>
          <w:szCs w:val="24"/>
        </w:rPr>
        <w:t>etter of resignation from Thomas Armstrong as a member of the Board of Appeals</w:t>
      </w:r>
    </w:p>
    <w:p w14:paraId="57FDBC73" w14:textId="18DA897F" w:rsidR="00B37ADE" w:rsidRDefault="00B37ADE" w:rsidP="00B37ADE">
      <w:pPr>
        <w:pStyle w:val="ListParagraph"/>
        <w:numPr>
          <w:ilvl w:val="0"/>
          <w:numId w:val="10"/>
        </w:numPr>
        <w:rPr>
          <w:rFonts w:asciiTheme="minorHAnsi" w:hAnsiTheme="minorHAnsi" w:cs="Tahoma"/>
          <w:color w:val="000000"/>
        </w:rPr>
      </w:pPr>
      <w:r w:rsidRPr="00B37ADE">
        <w:rPr>
          <w:rFonts w:asciiTheme="minorHAnsi" w:hAnsiTheme="minorHAnsi" w:cs="Tahoma"/>
          <w:color w:val="000000"/>
        </w:rPr>
        <w:t>Letter of interest from Kat Brennan requesting appointment</w:t>
      </w:r>
      <w:r w:rsidR="002E6BF2">
        <w:rPr>
          <w:rFonts w:asciiTheme="minorHAnsi" w:hAnsiTheme="minorHAnsi" w:cs="Tahoma"/>
          <w:color w:val="000000"/>
        </w:rPr>
        <w:t xml:space="preserve"> to the Board of Appeals</w:t>
      </w:r>
    </w:p>
    <w:p w14:paraId="5A80BA34" w14:textId="3D31A41D" w:rsidR="00B37ADE" w:rsidRDefault="00B37ADE"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Public notice: US Army Corp of Engineers received permit application to conduct work in the waters at </w:t>
      </w:r>
      <w:r w:rsidR="002E6BF2">
        <w:rPr>
          <w:rFonts w:asciiTheme="minorHAnsi" w:hAnsiTheme="minorHAnsi" w:cs="Tahoma"/>
          <w:color w:val="000000"/>
        </w:rPr>
        <w:t xml:space="preserve">101 Academy Drive, </w:t>
      </w:r>
      <w:r w:rsidR="002A1B35">
        <w:rPr>
          <w:rFonts w:asciiTheme="minorHAnsi" w:hAnsiTheme="minorHAnsi" w:cs="Tahoma"/>
          <w:color w:val="000000"/>
        </w:rPr>
        <w:t xml:space="preserve">in </w:t>
      </w:r>
      <w:r w:rsidR="002E6BF2">
        <w:rPr>
          <w:rFonts w:asciiTheme="minorHAnsi" w:hAnsiTheme="minorHAnsi" w:cs="Tahoma"/>
          <w:color w:val="000000"/>
        </w:rPr>
        <w:t>Buzzards Bay</w:t>
      </w:r>
    </w:p>
    <w:p w14:paraId="17744232" w14:textId="3B2DEC34" w:rsidR="00B37ADE" w:rsidRDefault="00B37ADE"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Received </w:t>
      </w:r>
      <w:r w:rsidR="0072725F">
        <w:rPr>
          <w:rFonts w:asciiTheme="minorHAnsi" w:hAnsiTheme="minorHAnsi" w:cs="Tahoma"/>
          <w:color w:val="000000"/>
        </w:rPr>
        <w:t xml:space="preserve">a </w:t>
      </w:r>
      <w:r>
        <w:rPr>
          <w:rFonts w:asciiTheme="minorHAnsi" w:hAnsiTheme="minorHAnsi" w:cs="Tahoma"/>
          <w:color w:val="000000"/>
        </w:rPr>
        <w:t xml:space="preserve">copy of </w:t>
      </w:r>
      <w:r w:rsidR="0072725F">
        <w:rPr>
          <w:rFonts w:asciiTheme="minorHAnsi" w:hAnsiTheme="minorHAnsi" w:cs="Tahoma"/>
          <w:color w:val="000000"/>
        </w:rPr>
        <w:t xml:space="preserve">a </w:t>
      </w:r>
      <w:r>
        <w:rPr>
          <w:rFonts w:asciiTheme="minorHAnsi" w:hAnsiTheme="minorHAnsi" w:cs="Tahoma"/>
          <w:color w:val="000000"/>
        </w:rPr>
        <w:t xml:space="preserve">letter that was sent to Henry Donovan, President, Monument Beach Sportsman’s Club to discuss the safety mitigation for Army personnel and their contractors that work within the down range area </w:t>
      </w:r>
      <w:r w:rsidR="002A1B35">
        <w:rPr>
          <w:rFonts w:asciiTheme="minorHAnsi" w:hAnsiTheme="minorHAnsi" w:cs="Tahoma"/>
          <w:color w:val="000000"/>
        </w:rPr>
        <w:t>of</w:t>
      </w:r>
      <w:r>
        <w:rPr>
          <w:rFonts w:asciiTheme="minorHAnsi" w:hAnsiTheme="minorHAnsi" w:cs="Tahoma"/>
          <w:color w:val="000000"/>
        </w:rPr>
        <w:t xml:space="preserve"> their Long</w:t>
      </w:r>
      <w:r w:rsidR="002E6BF2">
        <w:rPr>
          <w:rFonts w:asciiTheme="minorHAnsi" w:hAnsiTheme="minorHAnsi" w:cs="Tahoma"/>
          <w:color w:val="000000"/>
        </w:rPr>
        <w:t xml:space="preserve"> Rifle Range</w:t>
      </w:r>
    </w:p>
    <w:p w14:paraId="6CDC772C" w14:textId="06ADCBF7" w:rsidR="00B37ADE" w:rsidRDefault="00B37ADE" w:rsidP="00B37ADE">
      <w:pPr>
        <w:pStyle w:val="ListParagraph"/>
        <w:numPr>
          <w:ilvl w:val="0"/>
          <w:numId w:val="10"/>
        </w:numPr>
        <w:rPr>
          <w:rFonts w:asciiTheme="minorHAnsi" w:hAnsiTheme="minorHAnsi" w:cs="Tahoma"/>
          <w:color w:val="000000"/>
        </w:rPr>
      </w:pPr>
      <w:r>
        <w:rPr>
          <w:rFonts w:asciiTheme="minorHAnsi" w:hAnsiTheme="minorHAnsi" w:cs="Tahoma"/>
          <w:color w:val="000000"/>
        </w:rPr>
        <w:t>Town Administrator’s Police Facility Building Committee –</w:t>
      </w:r>
      <w:r w:rsidR="002E6BF2">
        <w:rPr>
          <w:rFonts w:asciiTheme="minorHAnsi" w:hAnsiTheme="minorHAnsi" w:cs="Tahoma"/>
          <w:color w:val="000000"/>
        </w:rPr>
        <w:t xml:space="preserve"> Membership and Charge</w:t>
      </w:r>
    </w:p>
    <w:p w14:paraId="62B12956" w14:textId="65768B7C" w:rsidR="00B37ADE" w:rsidRDefault="00B37ADE" w:rsidP="00B37ADE">
      <w:pPr>
        <w:pStyle w:val="ListParagraph"/>
        <w:numPr>
          <w:ilvl w:val="0"/>
          <w:numId w:val="10"/>
        </w:numPr>
        <w:rPr>
          <w:rFonts w:asciiTheme="minorHAnsi" w:hAnsiTheme="minorHAnsi" w:cs="Tahoma"/>
          <w:color w:val="000000"/>
        </w:rPr>
      </w:pPr>
      <w:r>
        <w:rPr>
          <w:rFonts w:asciiTheme="minorHAnsi" w:hAnsiTheme="minorHAnsi" w:cs="Tahoma"/>
          <w:color w:val="000000"/>
        </w:rPr>
        <w:t>Upper Cape Cod Regional Technical School submitted Total Assessmen</w:t>
      </w:r>
      <w:r w:rsidR="002E6BF2">
        <w:rPr>
          <w:rFonts w:asciiTheme="minorHAnsi" w:hAnsiTheme="minorHAnsi" w:cs="Tahoma"/>
          <w:color w:val="000000"/>
        </w:rPr>
        <w:t>t</w:t>
      </w:r>
      <w:r>
        <w:rPr>
          <w:rFonts w:asciiTheme="minorHAnsi" w:hAnsiTheme="minorHAnsi" w:cs="Tahoma"/>
          <w:color w:val="000000"/>
        </w:rPr>
        <w:t xml:space="preserve"> to the Town of Bourne in the amount of $3,294,382.00</w:t>
      </w:r>
    </w:p>
    <w:p w14:paraId="3D6CD59B" w14:textId="2A04A583"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DEP (Department </w:t>
      </w:r>
      <w:r w:rsidR="00553DFF">
        <w:rPr>
          <w:rFonts w:asciiTheme="minorHAnsi" w:hAnsiTheme="minorHAnsi" w:cs="Tahoma"/>
          <w:color w:val="000000"/>
        </w:rPr>
        <w:t xml:space="preserve">of </w:t>
      </w:r>
      <w:r>
        <w:rPr>
          <w:rFonts w:asciiTheme="minorHAnsi" w:hAnsiTheme="minorHAnsi" w:cs="Tahoma"/>
          <w:color w:val="000000"/>
        </w:rPr>
        <w:t>Environmental Protection) Affirms the Harbor Master’s decision to deny a 10A permit application to Thomas McDonald</w:t>
      </w:r>
    </w:p>
    <w:p w14:paraId="51F675D7" w14:textId="2B6906C8" w:rsidR="002E6BF2" w:rsidRDefault="002546F6" w:rsidP="00B37ADE">
      <w:pPr>
        <w:pStyle w:val="ListParagraph"/>
        <w:numPr>
          <w:ilvl w:val="0"/>
          <w:numId w:val="10"/>
        </w:numPr>
        <w:rPr>
          <w:rFonts w:asciiTheme="minorHAnsi" w:hAnsiTheme="minorHAnsi" w:cs="Tahoma"/>
          <w:color w:val="000000"/>
        </w:rPr>
      </w:pPr>
      <w:r>
        <w:rPr>
          <w:rFonts w:asciiTheme="minorHAnsi" w:hAnsiTheme="minorHAnsi" w:cs="Tahoma"/>
          <w:color w:val="000000"/>
        </w:rPr>
        <w:t>Letter f</w:t>
      </w:r>
      <w:r w:rsidR="002E6BF2">
        <w:rPr>
          <w:rFonts w:asciiTheme="minorHAnsi" w:hAnsiTheme="minorHAnsi" w:cs="Tahoma"/>
          <w:color w:val="000000"/>
        </w:rPr>
        <w:t>r</w:t>
      </w:r>
      <w:r>
        <w:rPr>
          <w:rFonts w:asciiTheme="minorHAnsi" w:hAnsiTheme="minorHAnsi" w:cs="Tahoma"/>
          <w:color w:val="000000"/>
        </w:rPr>
        <w:t>o</w:t>
      </w:r>
      <w:r w:rsidR="002E6BF2">
        <w:rPr>
          <w:rFonts w:asciiTheme="minorHAnsi" w:hAnsiTheme="minorHAnsi" w:cs="Tahoma"/>
          <w:color w:val="000000"/>
        </w:rPr>
        <w:t>m DEP re</w:t>
      </w:r>
      <w:r w:rsidR="00553DFF">
        <w:rPr>
          <w:rFonts w:asciiTheme="minorHAnsi" w:hAnsiTheme="minorHAnsi" w:cs="Tahoma"/>
          <w:color w:val="000000"/>
        </w:rPr>
        <w:t>garding</w:t>
      </w:r>
      <w:r w:rsidR="002E6BF2">
        <w:rPr>
          <w:rFonts w:asciiTheme="minorHAnsi" w:hAnsiTheme="minorHAnsi" w:cs="Tahoma"/>
          <w:color w:val="000000"/>
        </w:rPr>
        <w:t xml:space="preserve"> 428 </w:t>
      </w:r>
      <w:proofErr w:type="spellStart"/>
      <w:r w:rsidR="002E6BF2">
        <w:rPr>
          <w:rFonts w:asciiTheme="minorHAnsi" w:hAnsiTheme="minorHAnsi" w:cs="Tahoma"/>
          <w:color w:val="000000"/>
        </w:rPr>
        <w:t>Barlows</w:t>
      </w:r>
      <w:proofErr w:type="spellEnd"/>
      <w:r w:rsidR="002E6BF2">
        <w:rPr>
          <w:rFonts w:asciiTheme="minorHAnsi" w:hAnsiTheme="minorHAnsi" w:cs="Tahoma"/>
          <w:color w:val="000000"/>
        </w:rPr>
        <w:t xml:space="preserve"> Landing Road, Pocasset</w:t>
      </w:r>
    </w:p>
    <w:p w14:paraId="2F68B50D" w14:textId="3411B9F1"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Letter of interest from Timothy Sawyer requesting appointment to the Board of Appeals</w:t>
      </w:r>
    </w:p>
    <w:p w14:paraId="5EF6907B" w14:textId="013C9239"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Letter of interest from Amy </w:t>
      </w:r>
      <w:proofErr w:type="spellStart"/>
      <w:r>
        <w:rPr>
          <w:rFonts w:asciiTheme="minorHAnsi" w:hAnsiTheme="minorHAnsi" w:cs="Tahoma"/>
          <w:color w:val="000000"/>
        </w:rPr>
        <w:t>Kullar</w:t>
      </w:r>
      <w:proofErr w:type="spellEnd"/>
      <w:r>
        <w:rPr>
          <w:rFonts w:asciiTheme="minorHAnsi" w:hAnsiTheme="minorHAnsi" w:cs="Tahoma"/>
          <w:color w:val="000000"/>
        </w:rPr>
        <w:t xml:space="preserve"> requesting appointment as Associate member to the Board of Appeals</w:t>
      </w:r>
    </w:p>
    <w:p w14:paraId="0BC24E1B" w14:textId="1535AA81"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Mass Fiscal Alliance advocates for better fiscal policies that may affect the Town of Bourne</w:t>
      </w:r>
    </w:p>
    <w:p w14:paraId="46DAD44E" w14:textId="36E1D245"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Elder Services 3</w:t>
      </w:r>
      <w:r w:rsidRPr="002E6BF2">
        <w:rPr>
          <w:rFonts w:asciiTheme="minorHAnsi" w:hAnsiTheme="minorHAnsi" w:cs="Tahoma"/>
          <w:color w:val="000000"/>
          <w:vertAlign w:val="superscript"/>
        </w:rPr>
        <w:t>rd</w:t>
      </w:r>
      <w:r>
        <w:rPr>
          <w:rFonts w:asciiTheme="minorHAnsi" w:hAnsiTheme="minorHAnsi" w:cs="Tahoma"/>
          <w:color w:val="000000"/>
        </w:rPr>
        <w:t xml:space="preserve"> quarter meal statistics for January, February, and March 2015</w:t>
      </w:r>
    </w:p>
    <w:p w14:paraId="104C64E1" w14:textId="6AAB474A"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Division of Marine Fisheries: Closed to </w:t>
      </w:r>
      <w:proofErr w:type="spellStart"/>
      <w:r>
        <w:rPr>
          <w:rFonts w:asciiTheme="minorHAnsi" w:hAnsiTheme="minorHAnsi" w:cs="Tahoma"/>
          <w:color w:val="000000"/>
        </w:rPr>
        <w:t>shellfishing</w:t>
      </w:r>
      <w:proofErr w:type="spellEnd"/>
      <w:r>
        <w:rPr>
          <w:rFonts w:asciiTheme="minorHAnsi" w:hAnsiTheme="minorHAnsi" w:cs="Tahoma"/>
          <w:color w:val="000000"/>
        </w:rPr>
        <w:t xml:space="preserve"> – Monument Beach Marina, Pocasset Harbor (</w:t>
      </w:r>
      <w:proofErr w:type="spellStart"/>
      <w:r>
        <w:rPr>
          <w:rFonts w:asciiTheme="minorHAnsi" w:hAnsiTheme="minorHAnsi" w:cs="Tahoma"/>
          <w:color w:val="000000"/>
        </w:rPr>
        <w:t>Barlows</w:t>
      </w:r>
      <w:proofErr w:type="spellEnd"/>
      <w:r>
        <w:rPr>
          <w:rFonts w:asciiTheme="minorHAnsi" w:hAnsiTheme="minorHAnsi" w:cs="Tahoma"/>
          <w:color w:val="000000"/>
        </w:rPr>
        <w:t xml:space="preserve"> Landing), and Red Brook Harbor</w:t>
      </w:r>
    </w:p>
    <w:p w14:paraId="47DADB7E" w14:textId="64508B40" w:rsidR="002E6BF2" w:rsidRDefault="00553DFF" w:rsidP="00B37ADE">
      <w:pPr>
        <w:pStyle w:val="ListParagraph"/>
        <w:numPr>
          <w:ilvl w:val="0"/>
          <w:numId w:val="10"/>
        </w:numPr>
        <w:rPr>
          <w:rFonts w:asciiTheme="minorHAnsi" w:hAnsiTheme="minorHAnsi" w:cs="Tahoma"/>
          <w:color w:val="000000"/>
        </w:rPr>
      </w:pPr>
      <w:r>
        <w:rPr>
          <w:rFonts w:asciiTheme="minorHAnsi" w:hAnsiTheme="minorHAnsi" w:cs="Tahoma"/>
          <w:color w:val="000000"/>
        </w:rPr>
        <w:t xml:space="preserve">Letter from DEP regarding </w:t>
      </w:r>
      <w:r w:rsidR="002E6BF2">
        <w:rPr>
          <w:rFonts w:asciiTheme="minorHAnsi" w:hAnsiTheme="minorHAnsi" w:cs="Tahoma"/>
          <w:color w:val="000000"/>
        </w:rPr>
        <w:t>Queen Sewell, Provisional Approval of Hydrogeological Evaluation Report</w:t>
      </w:r>
    </w:p>
    <w:p w14:paraId="3223430C" w14:textId="334ED665" w:rsidR="002E6BF2" w:rsidRDefault="002E6BF2" w:rsidP="00B37ADE">
      <w:pPr>
        <w:pStyle w:val="ListParagraph"/>
        <w:numPr>
          <w:ilvl w:val="0"/>
          <w:numId w:val="10"/>
        </w:numPr>
        <w:rPr>
          <w:rFonts w:asciiTheme="minorHAnsi" w:hAnsiTheme="minorHAnsi" w:cs="Tahoma"/>
          <w:color w:val="000000"/>
        </w:rPr>
      </w:pPr>
      <w:r>
        <w:rPr>
          <w:rFonts w:asciiTheme="minorHAnsi" w:hAnsiTheme="minorHAnsi" w:cs="Tahoma"/>
          <w:color w:val="000000"/>
        </w:rPr>
        <w:t>Amended Correspondence: Michael Blanton submitted letter of resignation as Bourne’s Representative to the Cape Cod Commission</w:t>
      </w:r>
    </w:p>
    <w:p w14:paraId="63B38902" w14:textId="77777777" w:rsidR="002A1B35" w:rsidRDefault="002A1B35" w:rsidP="002A1B35">
      <w:pPr>
        <w:ind w:left="360"/>
        <w:rPr>
          <w:rFonts w:asciiTheme="minorHAnsi" w:hAnsiTheme="minorHAnsi" w:cs="Tahoma"/>
          <w:color w:val="000000"/>
        </w:rPr>
      </w:pPr>
    </w:p>
    <w:p w14:paraId="47799E3A" w14:textId="583F6632" w:rsidR="002A1B35" w:rsidRDefault="002A1B35" w:rsidP="002A1B35">
      <w:pPr>
        <w:ind w:left="360"/>
        <w:rPr>
          <w:rFonts w:asciiTheme="minorHAnsi" w:hAnsiTheme="minorHAnsi" w:cs="Tahoma"/>
          <w:color w:val="000000"/>
        </w:rPr>
      </w:pPr>
      <w:r>
        <w:rPr>
          <w:rFonts w:asciiTheme="minorHAnsi" w:hAnsiTheme="minorHAnsi" w:cs="Tahoma"/>
          <w:color w:val="000000"/>
        </w:rPr>
        <w:t xml:space="preserve">Stephen Mealy requested letter </w:t>
      </w:r>
      <w:r w:rsidR="003059B1">
        <w:rPr>
          <w:rFonts w:asciiTheme="minorHAnsi" w:hAnsiTheme="minorHAnsi" w:cs="Tahoma"/>
          <w:color w:val="000000"/>
        </w:rPr>
        <w:t>“</w:t>
      </w:r>
      <w:r>
        <w:rPr>
          <w:rFonts w:asciiTheme="minorHAnsi" w:hAnsiTheme="minorHAnsi" w:cs="Tahoma"/>
          <w:color w:val="000000"/>
        </w:rPr>
        <w:t>E</w:t>
      </w:r>
      <w:r w:rsidR="003059B1">
        <w:rPr>
          <w:rFonts w:asciiTheme="minorHAnsi" w:hAnsiTheme="minorHAnsi" w:cs="Tahoma"/>
          <w:color w:val="000000"/>
        </w:rPr>
        <w:t>” to</w:t>
      </w:r>
      <w:r>
        <w:rPr>
          <w:rFonts w:asciiTheme="minorHAnsi" w:hAnsiTheme="minorHAnsi" w:cs="Tahoma"/>
          <w:color w:val="000000"/>
        </w:rPr>
        <w:t xml:space="preserve"> be read.</w:t>
      </w:r>
    </w:p>
    <w:p w14:paraId="26678237" w14:textId="77777777" w:rsidR="003059B1" w:rsidRDefault="003059B1" w:rsidP="002A1B35">
      <w:pPr>
        <w:ind w:left="360"/>
        <w:rPr>
          <w:rFonts w:asciiTheme="minorHAnsi" w:hAnsiTheme="minorHAnsi" w:cs="Tahoma"/>
          <w:color w:val="000000"/>
        </w:rPr>
      </w:pPr>
    </w:p>
    <w:p w14:paraId="5A3C13BF" w14:textId="44E7A151" w:rsidR="002A1B35" w:rsidRDefault="00277C6E" w:rsidP="002A1B35">
      <w:pPr>
        <w:ind w:left="360"/>
        <w:rPr>
          <w:rFonts w:asciiTheme="minorHAnsi" w:hAnsiTheme="minorHAnsi" w:cs="Tahoma"/>
          <w:color w:val="000000"/>
        </w:rPr>
      </w:pPr>
      <w:r>
        <w:rPr>
          <w:rFonts w:asciiTheme="minorHAnsi" w:hAnsiTheme="minorHAnsi" w:cs="Tahoma"/>
          <w:color w:val="000000"/>
        </w:rPr>
        <w:t>Tom</w:t>
      </w:r>
      <w:r w:rsidR="002A1B35">
        <w:rPr>
          <w:rFonts w:asciiTheme="minorHAnsi" w:hAnsiTheme="minorHAnsi" w:cs="Tahoma"/>
          <w:color w:val="000000"/>
        </w:rPr>
        <w:t xml:space="preserve"> Guerino read letter </w:t>
      </w:r>
      <w:r w:rsidR="003059B1">
        <w:rPr>
          <w:rFonts w:asciiTheme="minorHAnsi" w:hAnsiTheme="minorHAnsi" w:cs="Tahoma"/>
          <w:color w:val="000000"/>
        </w:rPr>
        <w:t>“</w:t>
      </w:r>
      <w:r w:rsidR="002A1B35">
        <w:rPr>
          <w:rFonts w:asciiTheme="minorHAnsi" w:hAnsiTheme="minorHAnsi" w:cs="Tahoma"/>
          <w:color w:val="000000"/>
        </w:rPr>
        <w:t>E</w:t>
      </w:r>
      <w:r w:rsidR="003059B1">
        <w:rPr>
          <w:rFonts w:asciiTheme="minorHAnsi" w:hAnsiTheme="minorHAnsi" w:cs="Tahoma"/>
          <w:color w:val="000000"/>
        </w:rPr>
        <w:t>”</w:t>
      </w:r>
      <w:r w:rsidR="002A1B35">
        <w:rPr>
          <w:rFonts w:asciiTheme="minorHAnsi" w:hAnsiTheme="minorHAnsi" w:cs="Tahoma"/>
          <w:color w:val="000000"/>
        </w:rPr>
        <w:t xml:space="preserve"> Town Administrators Police Facility Building Committee Membership &amp; Charge</w:t>
      </w:r>
      <w:r w:rsidR="00C42673">
        <w:rPr>
          <w:rFonts w:asciiTheme="minorHAnsi" w:hAnsiTheme="minorHAnsi" w:cs="Tahoma"/>
          <w:color w:val="000000"/>
        </w:rPr>
        <w:t xml:space="preserve"> to understand the membership and charge.  </w:t>
      </w:r>
    </w:p>
    <w:p w14:paraId="07572654" w14:textId="77777777" w:rsidR="002A1B35" w:rsidRDefault="002A1B35" w:rsidP="002A1B35">
      <w:pPr>
        <w:ind w:left="360"/>
        <w:rPr>
          <w:rFonts w:asciiTheme="minorHAnsi" w:hAnsiTheme="minorHAnsi" w:cs="Tahoma"/>
          <w:color w:val="000000"/>
        </w:rPr>
      </w:pPr>
    </w:p>
    <w:p w14:paraId="4A29E787" w14:textId="632B0FBC" w:rsidR="00774FA7" w:rsidRPr="00463180" w:rsidRDefault="002A1B35" w:rsidP="00463180">
      <w:pPr>
        <w:ind w:left="360"/>
        <w:rPr>
          <w:rFonts w:asciiTheme="minorHAnsi" w:hAnsiTheme="minorHAnsi" w:cs="Tahoma"/>
          <w:color w:val="000000"/>
        </w:rPr>
      </w:pPr>
      <w:r>
        <w:rPr>
          <w:rFonts w:asciiTheme="minorHAnsi" w:hAnsiTheme="minorHAnsi" w:cs="Tahoma"/>
          <w:color w:val="000000"/>
        </w:rPr>
        <w:lastRenderedPageBreak/>
        <w:t>Stephen Mealy briefly went over the dollar amount for the Upper Cape Cod Regional Technical School.</w:t>
      </w:r>
    </w:p>
    <w:p w14:paraId="1ACC5D45" w14:textId="77777777" w:rsidR="00B37ADE" w:rsidRDefault="00B37ADE" w:rsidP="00847699">
      <w:pPr>
        <w:rPr>
          <w:rFonts w:asciiTheme="minorHAnsi" w:hAnsiTheme="minorHAnsi" w:cs="Tahoma"/>
          <w:color w:val="000000"/>
        </w:rPr>
      </w:pPr>
    </w:p>
    <w:p w14:paraId="48E48292" w14:textId="15285167" w:rsidR="005D53F3" w:rsidRPr="005D53F3" w:rsidRDefault="00C15392" w:rsidP="005D53F3">
      <w:pPr>
        <w:rPr>
          <w:rFonts w:asciiTheme="minorHAnsi" w:hAnsiTheme="minorHAnsi" w:cs="Tahoma"/>
          <w:b/>
          <w:color w:val="000000"/>
        </w:rPr>
      </w:pPr>
      <w:r>
        <w:rPr>
          <w:rFonts w:asciiTheme="minorHAnsi" w:hAnsiTheme="minorHAnsi" w:cs="Tahoma"/>
          <w:b/>
          <w:color w:val="000000"/>
        </w:rPr>
        <w:t>7</w:t>
      </w:r>
      <w:r w:rsidR="00847699">
        <w:rPr>
          <w:rFonts w:asciiTheme="minorHAnsi" w:hAnsiTheme="minorHAnsi" w:cs="Tahoma"/>
          <w:b/>
          <w:color w:val="000000"/>
        </w:rPr>
        <w:t xml:space="preserve">) </w:t>
      </w:r>
      <w:r w:rsidRPr="00C15392">
        <w:rPr>
          <w:rFonts w:asciiTheme="minorHAnsi" w:hAnsiTheme="minorHAnsi" w:cs="Tahoma"/>
          <w:b/>
          <w:color w:val="000000"/>
        </w:rPr>
        <w:t>Signing of Bond Anticipation Note (BAN)</w:t>
      </w:r>
    </w:p>
    <w:p w14:paraId="1AB88FE2" w14:textId="77777777" w:rsidR="00847699" w:rsidRDefault="00847699" w:rsidP="00847699">
      <w:pPr>
        <w:rPr>
          <w:rFonts w:asciiTheme="minorHAnsi" w:hAnsiTheme="minorHAnsi" w:cs="Tahoma"/>
          <w:color w:val="000000"/>
        </w:rPr>
      </w:pPr>
    </w:p>
    <w:p w14:paraId="729EDC06" w14:textId="580E15F5" w:rsidR="008B49F1" w:rsidRDefault="002A1B35" w:rsidP="00847699">
      <w:pPr>
        <w:rPr>
          <w:rFonts w:asciiTheme="minorHAnsi" w:hAnsiTheme="minorHAnsi" w:cs="Tahoma"/>
          <w:color w:val="000000"/>
        </w:rPr>
      </w:pPr>
      <w:r>
        <w:rPr>
          <w:rFonts w:asciiTheme="minorHAnsi" w:hAnsiTheme="minorHAnsi" w:cs="Tahoma"/>
          <w:color w:val="000000"/>
        </w:rPr>
        <w:t xml:space="preserve">Tom Guerino went over the Bond Anticipation Signing </w:t>
      </w:r>
      <w:r w:rsidR="00C42673">
        <w:rPr>
          <w:rFonts w:asciiTheme="minorHAnsi" w:hAnsiTheme="minorHAnsi" w:cs="Tahoma"/>
          <w:color w:val="000000"/>
        </w:rPr>
        <w:t xml:space="preserve">and what it will cover, roadway and retaining wall - $220,000, </w:t>
      </w:r>
      <w:r>
        <w:rPr>
          <w:rFonts w:asciiTheme="minorHAnsi" w:hAnsiTheme="minorHAnsi" w:cs="Tahoma"/>
          <w:color w:val="000000"/>
        </w:rPr>
        <w:t>equipment</w:t>
      </w:r>
      <w:r w:rsidR="00C42673">
        <w:rPr>
          <w:rFonts w:asciiTheme="minorHAnsi" w:hAnsiTheme="minorHAnsi" w:cs="Tahoma"/>
          <w:color w:val="000000"/>
        </w:rPr>
        <w:t xml:space="preserve"> - $95,000</w:t>
      </w:r>
      <w:r>
        <w:rPr>
          <w:rFonts w:asciiTheme="minorHAnsi" w:hAnsiTheme="minorHAnsi" w:cs="Tahoma"/>
          <w:color w:val="000000"/>
        </w:rPr>
        <w:t>, school</w:t>
      </w:r>
      <w:r w:rsidR="00C42673">
        <w:rPr>
          <w:rFonts w:asciiTheme="minorHAnsi" w:hAnsiTheme="minorHAnsi" w:cs="Tahoma"/>
          <w:color w:val="000000"/>
        </w:rPr>
        <w:t xml:space="preserve"> repairs (elevator) - $60,000, school feasibility study - $50,000. He recommends the Board of Selectmen accept the bid from Century Bank.</w:t>
      </w:r>
    </w:p>
    <w:p w14:paraId="67B28B1B" w14:textId="77777777" w:rsidR="008B49F1" w:rsidRDefault="008B49F1" w:rsidP="00847699">
      <w:pPr>
        <w:rPr>
          <w:rFonts w:asciiTheme="minorHAnsi" w:hAnsiTheme="minorHAnsi" w:cs="Tahoma"/>
          <w:color w:val="000000"/>
        </w:rPr>
      </w:pPr>
    </w:p>
    <w:p w14:paraId="18C9B974" w14:textId="61BD9BCA" w:rsidR="00C15392" w:rsidRDefault="00CB11C0" w:rsidP="00B469CE">
      <w:pPr>
        <w:pStyle w:val="NoSpacing"/>
        <w:ind w:left="360"/>
        <w:rPr>
          <w:sz w:val="24"/>
          <w:szCs w:val="24"/>
        </w:rPr>
      </w:pPr>
      <w:r w:rsidRPr="00847699">
        <w:rPr>
          <w:b/>
          <w:sz w:val="24"/>
          <w:szCs w:val="24"/>
        </w:rPr>
        <w:t>Voted</w:t>
      </w:r>
      <w:r w:rsidR="00041084">
        <w:rPr>
          <w:b/>
          <w:sz w:val="24"/>
          <w:szCs w:val="24"/>
        </w:rPr>
        <w:t xml:space="preserve"> </w:t>
      </w:r>
      <w:r w:rsidR="006C0DFA">
        <w:rPr>
          <w:sz w:val="24"/>
          <w:szCs w:val="24"/>
        </w:rPr>
        <w:t>Don Pickard</w:t>
      </w:r>
      <w:r>
        <w:rPr>
          <w:sz w:val="24"/>
          <w:szCs w:val="24"/>
        </w:rPr>
        <w:t xml:space="preserve"> moved and seconded by </w:t>
      </w:r>
      <w:r w:rsidR="006C0DFA">
        <w:rPr>
          <w:sz w:val="24"/>
          <w:szCs w:val="24"/>
        </w:rPr>
        <w:t>Peter Meier</w:t>
      </w:r>
      <w:r>
        <w:rPr>
          <w:sz w:val="24"/>
          <w:szCs w:val="24"/>
        </w:rPr>
        <w:t xml:space="preserve"> to </w:t>
      </w:r>
      <w:r w:rsidR="006C0DFA">
        <w:rPr>
          <w:sz w:val="24"/>
          <w:szCs w:val="24"/>
        </w:rPr>
        <w:t>accept the bid from Century Bank as described in the memorandum from the assistant treasure</w:t>
      </w:r>
      <w:r w:rsidR="008D45C2">
        <w:rPr>
          <w:sz w:val="24"/>
          <w:szCs w:val="24"/>
        </w:rPr>
        <w:t>r</w:t>
      </w:r>
      <w:r w:rsidR="006C0DFA">
        <w:rPr>
          <w:sz w:val="24"/>
          <w:szCs w:val="24"/>
        </w:rPr>
        <w:t xml:space="preserve"> dated June 5, 2015</w:t>
      </w:r>
      <w:r w:rsidR="00041084">
        <w:rPr>
          <w:sz w:val="24"/>
          <w:szCs w:val="24"/>
        </w:rPr>
        <w:t>.</w:t>
      </w:r>
      <w:r w:rsidR="00B33334">
        <w:rPr>
          <w:sz w:val="24"/>
          <w:szCs w:val="24"/>
        </w:rPr>
        <w:t xml:space="preserve"> Vote 5-0.</w:t>
      </w:r>
    </w:p>
    <w:p w14:paraId="0899FCAE" w14:textId="77777777" w:rsidR="00463180" w:rsidRDefault="00463180" w:rsidP="00551E20">
      <w:pPr>
        <w:rPr>
          <w:rFonts w:asciiTheme="minorHAnsi" w:hAnsiTheme="minorHAnsi" w:cs="Tahoma"/>
          <w:color w:val="000000"/>
        </w:rPr>
      </w:pPr>
    </w:p>
    <w:p w14:paraId="167F523D" w14:textId="77777777" w:rsidR="00463180" w:rsidRPr="00883A52" w:rsidRDefault="00463180" w:rsidP="00463180">
      <w:pPr>
        <w:rPr>
          <w:rFonts w:asciiTheme="minorHAnsi" w:hAnsiTheme="minorHAnsi" w:cs="Tahoma"/>
          <w:b/>
          <w:color w:val="000000"/>
        </w:rPr>
      </w:pPr>
      <w:r>
        <w:rPr>
          <w:rFonts w:asciiTheme="minorHAnsi" w:hAnsiTheme="minorHAnsi" w:cs="Tahoma"/>
          <w:b/>
          <w:color w:val="000000"/>
        </w:rPr>
        <w:t xml:space="preserve">10) </w:t>
      </w:r>
      <w:r w:rsidRPr="00883A52">
        <w:rPr>
          <w:rFonts w:asciiTheme="minorHAnsi" w:hAnsiTheme="minorHAnsi" w:cs="Tahoma"/>
          <w:b/>
          <w:color w:val="000000"/>
        </w:rPr>
        <w:t>Licenses/Appointments:</w:t>
      </w:r>
    </w:p>
    <w:p w14:paraId="2D82BC63" w14:textId="77777777" w:rsidR="00463180" w:rsidRPr="00C15392" w:rsidRDefault="00463180" w:rsidP="00463180">
      <w:pPr>
        <w:ind w:left="450"/>
        <w:rPr>
          <w:rFonts w:asciiTheme="minorHAnsi" w:hAnsiTheme="minorHAnsi" w:cs="Tahoma"/>
          <w:b/>
          <w:color w:val="000000"/>
        </w:rPr>
      </w:pPr>
      <w:proofErr w:type="gramStart"/>
      <w:r w:rsidRPr="00C15392">
        <w:rPr>
          <w:rFonts w:asciiTheme="minorHAnsi" w:hAnsiTheme="minorHAnsi" w:cs="Tahoma"/>
          <w:b/>
          <w:color w:val="000000"/>
        </w:rPr>
        <w:t>a</w:t>
      </w:r>
      <w:proofErr w:type="gramEnd"/>
      <w:r w:rsidRPr="00C15392">
        <w:rPr>
          <w:rFonts w:asciiTheme="minorHAnsi" w:hAnsiTheme="minorHAnsi" w:cs="Tahoma"/>
          <w:b/>
          <w:color w:val="000000"/>
        </w:rPr>
        <w:t>.</w:t>
      </w:r>
      <w:r w:rsidRPr="00C15392">
        <w:rPr>
          <w:rFonts w:asciiTheme="minorHAnsi" w:hAnsiTheme="minorHAnsi" w:cs="Tahoma"/>
          <w:b/>
          <w:color w:val="000000"/>
        </w:rPr>
        <w:tab/>
        <w:t>One Day Liquor - National Marine Life Center Event</w:t>
      </w:r>
    </w:p>
    <w:p w14:paraId="0B81EDB9" w14:textId="77777777" w:rsidR="00463180" w:rsidRPr="00C15392" w:rsidRDefault="00463180" w:rsidP="00463180">
      <w:pPr>
        <w:ind w:left="720"/>
        <w:rPr>
          <w:rFonts w:asciiTheme="minorHAnsi" w:hAnsiTheme="minorHAnsi" w:cs="Tahoma"/>
          <w:b/>
          <w:color w:val="000000"/>
        </w:rPr>
      </w:pPr>
      <w:r w:rsidRPr="00C15392">
        <w:rPr>
          <w:rFonts w:asciiTheme="minorHAnsi" w:hAnsiTheme="minorHAnsi" w:cs="Tahoma"/>
          <w:b/>
          <w:color w:val="000000"/>
        </w:rPr>
        <w:t>1.</w:t>
      </w:r>
      <w:r w:rsidRPr="00C15392">
        <w:rPr>
          <w:rFonts w:asciiTheme="minorHAnsi" w:hAnsiTheme="minorHAnsi" w:cs="Tahoma"/>
          <w:b/>
          <w:color w:val="000000"/>
        </w:rPr>
        <w:tab/>
        <w:t>[7.4.15] – Cape Cod Beer –- Wine &amp; Malt</w:t>
      </w:r>
    </w:p>
    <w:p w14:paraId="128977D3" w14:textId="77777777" w:rsidR="00463180" w:rsidRPr="00C15392" w:rsidRDefault="00463180" w:rsidP="00463180">
      <w:pPr>
        <w:ind w:left="720"/>
        <w:rPr>
          <w:rFonts w:asciiTheme="minorHAnsi" w:hAnsiTheme="minorHAnsi" w:cs="Tahoma"/>
          <w:b/>
          <w:color w:val="000000"/>
        </w:rPr>
      </w:pPr>
      <w:r w:rsidRPr="00C15392">
        <w:rPr>
          <w:rFonts w:asciiTheme="minorHAnsi" w:hAnsiTheme="minorHAnsi" w:cs="Tahoma"/>
          <w:b/>
          <w:color w:val="000000"/>
        </w:rPr>
        <w:t>2.</w:t>
      </w:r>
      <w:r w:rsidRPr="00C15392">
        <w:rPr>
          <w:rFonts w:asciiTheme="minorHAnsi" w:hAnsiTheme="minorHAnsi" w:cs="Tahoma"/>
          <w:b/>
          <w:color w:val="000000"/>
        </w:rPr>
        <w:tab/>
        <w:t xml:space="preserve">[7.5.15] - National Marine Life </w:t>
      </w:r>
      <w:proofErr w:type="gramStart"/>
      <w:r w:rsidRPr="00C15392">
        <w:rPr>
          <w:rFonts w:asciiTheme="minorHAnsi" w:hAnsiTheme="minorHAnsi" w:cs="Tahoma"/>
          <w:b/>
          <w:color w:val="000000"/>
        </w:rPr>
        <w:t>Center  –</w:t>
      </w:r>
      <w:proofErr w:type="gramEnd"/>
      <w:r w:rsidRPr="00C15392">
        <w:rPr>
          <w:rFonts w:asciiTheme="minorHAnsi" w:hAnsiTheme="minorHAnsi" w:cs="Tahoma"/>
          <w:b/>
          <w:color w:val="000000"/>
        </w:rPr>
        <w:t xml:space="preserve">Wine &amp; Malt </w:t>
      </w:r>
    </w:p>
    <w:p w14:paraId="3EC6942C" w14:textId="77777777" w:rsidR="00463180" w:rsidRPr="00C15392" w:rsidRDefault="00463180" w:rsidP="00463180">
      <w:pPr>
        <w:ind w:left="450"/>
        <w:rPr>
          <w:rFonts w:asciiTheme="minorHAnsi" w:hAnsiTheme="minorHAnsi" w:cs="Tahoma"/>
          <w:b/>
          <w:color w:val="000000"/>
        </w:rPr>
      </w:pPr>
      <w:proofErr w:type="gramStart"/>
      <w:r w:rsidRPr="00C15392">
        <w:rPr>
          <w:rFonts w:asciiTheme="minorHAnsi" w:hAnsiTheme="minorHAnsi" w:cs="Tahoma"/>
          <w:b/>
          <w:color w:val="000000"/>
        </w:rPr>
        <w:t>b</w:t>
      </w:r>
      <w:proofErr w:type="gramEnd"/>
      <w:r w:rsidRPr="00C15392">
        <w:rPr>
          <w:rFonts w:asciiTheme="minorHAnsi" w:hAnsiTheme="minorHAnsi" w:cs="Tahoma"/>
          <w:b/>
          <w:color w:val="000000"/>
        </w:rPr>
        <w:t>.</w:t>
      </w:r>
      <w:r w:rsidRPr="00C15392">
        <w:rPr>
          <w:rFonts w:asciiTheme="minorHAnsi" w:hAnsiTheme="minorHAnsi" w:cs="Tahoma"/>
          <w:b/>
          <w:color w:val="000000"/>
        </w:rPr>
        <w:tab/>
        <w:t xml:space="preserve">National Marine Life Center – Arts &amp; Crafts Fair, food vendors, local business booths, music at the bandstand, kids activities (7 rides) </w:t>
      </w:r>
    </w:p>
    <w:p w14:paraId="632F3080" w14:textId="77777777" w:rsidR="00463180" w:rsidRPr="00C15392" w:rsidRDefault="00463180" w:rsidP="00463180">
      <w:pPr>
        <w:ind w:left="450"/>
        <w:rPr>
          <w:rFonts w:asciiTheme="minorHAnsi" w:hAnsiTheme="minorHAnsi" w:cs="Tahoma"/>
          <w:b/>
          <w:color w:val="000000"/>
        </w:rPr>
      </w:pPr>
      <w:r w:rsidRPr="00C15392">
        <w:rPr>
          <w:rFonts w:asciiTheme="minorHAnsi" w:hAnsiTheme="minorHAnsi" w:cs="Tahoma"/>
          <w:b/>
          <w:color w:val="000000"/>
        </w:rPr>
        <w:t>c.</w:t>
      </w:r>
      <w:r w:rsidRPr="00C15392">
        <w:rPr>
          <w:rFonts w:asciiTheme="minorHAnsi" w:hAnsiTheme="minorHAnsi" w:cs="Tahoma"/>
          <w:b/>
          <w:color w:val="000000"/>
        </w:rPr>
        <w:tab/>
        <w:t xml:space="preserve">Three [3] One Day Wine and Malt Liquor Licenses for the </w:t>
      </w:r>
      <w:proofErr w:type="spellStart"/>
      <w:r w:rsidRPr="00C15392">
        <w:rPr>
          <w:rFonts w:asciiTheme="minorHAnsi" w:hAnsiTheme="minorHAnsi" w:cs="Tahoma"/>
          <w:b/>
          <w:color w:val="000000"/>
        </w:rPr>
        <w:t>Sagamore</w:t>
      </w:r>
      <w:proofErr w:type="spellEnd"/>
      <w:r w:rsidRPr="00C15392">
        <w:rPr>
          <w:rFonts w:asciiTheme="minorHAnsi" w:hAnsiTheme="minorHAnsi" w:cs="Tahoma"/>
          <w:b/>
          <w:color w:val="000000"/>
        </w:rPr>
        <w:t xml:space="preserve"> Beach Colony Club</w:t>
      </w:r>
    </w:p>
    <w:p w14:paraId="24649A82" w14:textId="77777777" w:rsidR="00463180" w:rsidRPr="00C15392" w:rsidRDefault="00463180" w:rsidP="00463180">
      <w:pPr>
        <w:ind w:left="450"/>
        <w:rPr>
          <w:rFonts w:asciiTheme="minorHAnsi" w:hAnsiTheme="minorHAnsi" w:cs="Tahoma"/>
          <w:b/>
          <w:color w:val="000000"/>
        </w:rPr>
      </w:pPr>
      <w:r w:rsidRPr="00C15392">
        <w:rPr>
          <w:rFonts w:asciiTheme="minorHAnsi" w:hAnsiTheme="minorHAnsi" w:cs="Tahoma"/>
          <w:b/>
          <w:color w:val="000000"/>
        </w:rPr>
        <w:t>d.</w:t>
      </w:r>
      <w:r w:rsidRPr="00C15392">
        <w:rPr>
          <w:rFonts w:asciiTheme="minorHAnsi" w:hAnsiTheme="minorHAnsi" w:cs="Tahoma"/>
          <w:b/>
          <w:color w:val="000000"/>
        </w:rPr>
        <w:tab/>
        <w:t>4th of July Parade</w:t>
      </w:r>
    </w:p>
    <w:p w14:paraId="4288384E" w14:textId="77777777" w:rsidR="00463180" w:rsidRPr="00C15392" w:rsidRDefault="00463180" w:rsidP="00463180">
      <w:pPr>
        <w:ind w:left="450"/>
        <w:rPr>
          <w:rFonts w:asciiTheme="minorHAnsi" w:hAnsiTheme="minorHAnsi" w:cs="Tahoma"/>
          <w:b/>
          <w:color w:val="000000"/>
        </w:rPr>
      </w:pPr>
      <w:r w:rsidRPr="00C15392">
        <w:rPr>
          <w:rFonts w:asciiTheme="minorHAnsi" w:hAnsiTheme="minorHAnsi" w:cs="Tahoma"/>
          <w:b/>
          <w:color w:val="000000"/>
        </w:rPr>
        <w:t>e.</w:t>
      </w:r>
      <w:r w:rsidRPr="00C15392">
        <w:rPr>
          <w:rFonts w:asciiTheme="minorHAnsi" w:hAnsiTheme="minorHAnsi" w:cs="Tahoma"/>
          <w:b/>
          <w:color w:val="000000"/>
        </w:rPr>
        <w:tab/>
        <w:t>Bourne PTA – Request waiver of use of park fee – 10.4.15 Event</w:t>
      </w:r>
    </w:p>
    <w:p w14:paraId="7EE4E252" w14:textId="77777777" w:rsidR="00463180" w:rsidRPr="00C15392" w:rsidRDefault="00463180" w:rsidP="00463180">
      <w:pPr>
        <w:ind w:left="450"/>
        <w:rPr>
          <w:rFonts w:asciiTheme="minorHAnsi" w:hAnsiTheme="minorHAnsi" w:cs="Tahoma"/>
          <w:b/>
          <w:color w:val="000000"/>
        </w:rPr>
      </w:pPr>
      <w:r w:rsidRPr="00C15392">
        <w:rPr>
          <w:rFonts w:asciiTheme="minorHAnsi" w:hAnsiTheme="minorHAnsi" w:cs="Tahoma"/>
          <w:b/>
          <w:color w:val="000000"/>
        </w:rPr>
        <w:t>f.</w:t>
      </w:r>
      <w:r w:rsidRPr="00C15392">
        <w:rPr>
          <w:rFonts w:asciiTheme="minorHAnsi" w:hAnsiTheme="minorHAnsi" w:cs="Tahoma"/>
          <w:b/>
          <w:color w:val="000000"/>
        </w:rPr>
        <w:tab/>
        <w:t xml:space="preserve">License for the </w:t>
      </w:r>
      <w:proofErr w:type="spellStart"/>
      <w:r w:rsidRPr="00C15392">
        <w:rPr>
          <w:rFonts w:asciiTheme="minorHAnsi" w:hAnsiTheme="minorHAnsi" w:cs="Tahoma"/>
          <w:b/>
          <w:color w:val="000000"/>
        </w:rPr>
        <w:t>Cataumet</w:t>
      </w:r>
      <w:proofErr w:type="spellEnd"/>
      <w:r w:rsidRPr="00C15392">
        <w:rPr>
          <w:rFonts w:asciiTheme="minorHAnsi" w:hAnsiTheme="minorHAnsi" w:cs="Tahoma"/>
          <w:b/>
          <w:color w:val="000000"/>
        </w:rPr>
        <w:t xml:space="preserve"> Club, Inc. for a seasonal wooden swim float in </w:t>
      </w:r>
      <w:proofErr w:type="spellStart"/>
      <w:r w:rsidRPr="00C15392">
        <w:rPr>
          <w:rFonts w:asciiTheme="minorHAnsi" w:hAnsiTheme="minorHAnsi" w:cs="Tahoma"/>
          <w:b/>
          <w:color w:val="000000"/>
        </w:rPr>
        <w:t>Squeteague</w:t>
      </w:r>
      <w:proofErr w:type="spellEnd"/>
      <w:r w:rsidRPr="00C15392">
        <w:rPr>
          <w:rFonts w:asciiTheme="minorHAnsi" w:hAnsiTheme="minorHAnsi" w:cs="Tahoma"/>
          <w:b/>
          <w:color w:val="000000"/>
        </w:rPr>
        <w:t xml:space="preserve"> Harbor</w:t>
      </w:r>
    </w:p>
    <w:p w14:paraId="2DCB69C3" w14:textId="77777777" w:rsidR="00463180" w:rsidRPr="00C15392" w:rsidRDefault="00463180" w:rsidP="00463180">
      <w:pPr>
        <w:ind w:left="450"/>
        <w:rPr>
          <w:rFonts w:asciiTheme="minorHAnsi" w:hAnsiTheme="minorHAnsi" w:cs="Tahoma"/>
          <w:b/>
          <w:color w:val="000000"/>
        </w:rPr>
      </w:pPr>
      <w:proofErr w:type="gramStart"/>
      <w:r w:rsidRPr="00C15392">
        <w:rPr>
          <w:rFonts w:asciiTheme="minorHAnsi" w:hAnsiTheme="minorHAnsi" w:cs="Tahoma"/>
          <w:b/>
          <w:color w:val="000000"/>
        </w:rPr>
        <w:t>g.</w:t>
      </w:r>
      <w:r w:rsidRPr="00C15392">
        <w:rPr>
          <w:rFonts w:asciiTheme="minorHAnsi" w:hAnsiTheme="minorHAnsi" w:cs="Tahoma"/>
          <w:b/>
          <w:color w:val="000000"/>
        </w:rPr>
        <w:tab/>
        <w:t>Bourne/Wareham</w:t>
      </w:r>
      <w:proofErr w:type="gramEnd"/>
      <w:r w:rsidRPr="00C15392">
        <w:rPr>
          <w:rFonts w:asciiTheme="minorHAnsi" w:hAnsiTheme="minorHAnsi" w:cs="Tahoma"/>
          <w:b/>
          <w:color w:val="000000"/>
        </w:rPr>
        <w:t xml:space="preserve"> Art Association request waiver of fees for both the use of the park and liability insurance.</w:t>
      </w:r>
    </w:p>
    <w:p w14:paraId="6FA52EFC" w14:textId="77777777" w:rsidR="00463180" w:rsidRDefault="00463180" w:rsidP="00463180">
      <w:pPr>
        <w:rPr>
          <w:rFonts w:asciiTheme="minorHAnsi" w:hAnsiTheme="minorHAnsi" w:cs="Tahoma"/>
          <w:color w:val="000000"/>
        </w:rPr>
      </w:pPr>
    </w:p>
    <w:p w14:paraId="2F086EE3" w14:textId="77777777" w:rsidR="00463180" w:rsidRDefault="00463180" w:rsidP="00463180">
      <w:pPr>
        <w:rPr>
          <w:rFonts w:asciiTheme="minorHAnsi" w:hAnsiTheme="minorHAnsi" w:cs="Tahoma"/>
          <w:color w:val="000000"/>
        </w:rPr>
      </w:pPr>
      <w:r>
        <w:rPr>
          <w:rFonts w:asciiTheme="minorHAnsi" w:hAnsiTheme="minorHAnsi" w:cs="Tahoma"/>
          <w:color w:val="000000"/>
        </w:rPr>
        <w:t>Don Pickard went over the licenses.</w:t>
      </w:r>
    </w:p>
    <w:p w14:paraId="7192BF52" w14:textId="77777777" w:rsidR="00463180" w:rsidRDefault="00463180" w:rsidP="00463180">
      <w:pPr>
        <w:rPr>
          <w:rFonts w:asciiTheme="minorHAnsi" w:hAnsiTheme="minorHAnsi" w:cs="Tahoma"/>
          <w:color w:val="000000"/>
        </w:rPr>
      </w:pPr>
    </w:p>
    <w:p w14:paraId="25C2AA39" w14:textId="6763017F" w:rsidR="00463180" w:rsidRDefault="00463180" w:rsidP="00463180">
      <w:pPr>
        <w:rPr>
          <w:rFonts w:asciiTheme="minorHAnsi" w:hAnsiTheme="minorHAnsi" w:cs="Tahoma"/>
          <w:color w:val="000000"/>
        </w:rPr>
      </w:pPr>
      <w:r>
        <w:rPr>
          <w:rFonts w:asciiTheme="minorHAnsi" w:hAnsiTheme="minorHAnsi" w:cs="Tahoma"/>
          <w:color w:val="000000"/>
        </w:rPr>
        <w:t>10 a-1) Cape Cod Beer, Inc. (Caterer) in Hyannis having a function on July 4</w:t>
      </w:r>
      <w:r w:rsidRPr="006F1B2E">
        <w:rPr>
          <w:rFonts w:asciiTheme="minorHAnsi" w:hAnsiTheme="minorHAnsi" w:cs="Tahoma"/>
          <w:color w:val="000000"/>
          <w:vertAlign w:val="superscript"/>
        </w:rPr>
        <w:t>th</w:t>
      </w:r>
      <w:r w:rsidR="00A252FF">
        <w:rPr>
          <w:rFonts w:asciiTheme="minorHAnsi" w:hAnsiTheme="minorHAnsi" w:cs="Tahoma"/>
          <w:color w:val="000000"/>
        </w:rPr>
        <w:t xml:space="preserve"> from 10am to 6pm, </w:t>
      </w:r>
      <w:r>
        <w:rPr>
          <w:rFonts w:asciiTheme="minorHAnsi" w:hAnsiTheme="minorHAnsi" w:cs="Tahoma"/>
          <w:color w:val="000000"/>
        </w:rPr>
        <w:t>at the Na</w:t>
      </w:r>
      <w:r w:rsidR="00A252FF">
        <w:rPr>
          <w:rFonts w:asciiTheme="minorHAnsi" w:hAnsiTheme="minorHAnsi" w:cs="Tahoma"/>
          <w:color w:val="000000"/>
        </w:rPr>
        <w:t>tional Marine Life Center Event</w:t>
      </w:r>
      <w:r>
        <w:rPr>
          <w:rFonts w:asciiTheme="minorHAnsi" w:hAnsiTheme="minorHAnsi" w:cs="Tahoma"/>
          <w:color w:val="000000"/>
        </w:rPr>
        <w:t xml:space="preserve">, for a beer tent.  Permission to allow sale of alcoholic beverages on town property at an event to be catered by Cape Cod Beer. The comments are </w:t>
      </w:r>
      <w:r w:rsidR="005D6218">
        <w:rPr>
          <w:rFonts w:asciiTheme="minorHAnsi" w:hAnsiTheme="minorHAnsi" w:cs="Tahoma"/>
          <w:color w:val="000000"/>
        </w:rPr>
        <w:t xml:space="preserve">DPW: </w:t>
      </w:r>
      <w:r>
        <w:rPr>
          <w:rFonts w:asciiTheme="minorHAnsi" w:hAnsiTheme="minorHAnsi" w:cs="Tahoma"/>
          <w:color w:val="000000"/>
        </w:rPr>
        <w:t xml:space="preserve">They need to make arrangement for trash removal. </w:t>
      </w:r>
      <w:r w:rsidR="005D6218">
        <w:rPr>
          <w:rFonts w:asciiTheme="minorHAnsi" w:hAnsiTheme="minorHAnsi" w:cs="Tahoma"/>
          <w:color w:val="000000"/>
        </w:rPr>
        <w:t xml:space="preserve">Police Department: </w:t>
      </w:r>
      <w:r>
        <w:rPr>
          <w:rFonts w:asciiTheme="minorHAnsi" w:hAnsiTheme="minorHAnsi" w:cs="Tahoma"/>
          <w:color w:val="000000"/>
        </w:rPr>
        <w:t>They must comply with all liquor laws. Detai</w:t>
      </w:r>
      <w:r w:rsidR="00B05EFB">
        <w:rPr>
          <w:rFonts w:asciiTheme="minorHAnsi" w:hAnsiTheme="minorHAnsi" w:cs="Tahoma"/>
          <w:color w:val="000000"/>
        </w:rPr>
        <w:t>l officers are required. Mr. Gue</w:t>
      </w:r>
      <w:r>
        <w:rPr>
          <w:rFonts w:asciiTheme="minorHAnsi" w:hAnsiTheme="minorHAnsi" w:cs="Tahoma"/>
          <w:color w:val="000000"/>
        </w:rPr>
        <w:t xml:space="preserve">rino </w:t>
      </w:r>
      <w:r w:rsidR="005D6218">
        <w:rPr>
          <w:rFonts w:asciiTheme="minorHAnsi" w:hAnsiTheme="minorHAnsi" w:cs="Tahoma"/>
          <w:color w:val="000000"/>
        </w:rPr>
        <w:t xml:space="preserve">stated that the beer will only </w:t>
      </w:r>
      <w:r>
        <w:rPr>
          <w:rFonts w:asciiTheme="minorHAnsi" w:hAnsiTheme="minorHAnsi" w:cs="Tahoma"/>
          <w:color w:val="000000"/>
        </w:rPr>
        <w:t>be served from noon to 6 pm.</w:t>
      </w:r>
    </w:p>
    <w:p w14:paraId="380902E2" w14:textId="77777777" w:rsidR="00463180" w:rsidRDefault="00463180" w:rsidP="00463180">
      <w:pPr>
        <w:rPr>
          <w:rFonts w:asciiTheme="minorHAnsi" w:hAnsiTheme="minorHAnsi" w:cs="Tahoma"/>
          <w:color w:val="000000"/>
        </w:rPr>
      </w:pPr>
    </w:p>
    <w:p w14:paraId="4CC05817" w14:textId="77777777" w:rsidR="00463180" w:rsidRDefault="00463180" w:rsidP="00463180">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Peter Meier to approve based on a completed application. Vote 5-0.</w:t>
      </w:r>
    </w:p>
    <w:p w14:paraId="0A0048D8" w14:textId="77777777" w:rsidR="00463180" w:rsidRDefault="00463180" w:rsidP="00463180">
      <w:pPr>
        <w:pStyle w:val="NoSpacing"/>
        <w:ind w:left="360"/>
        <w:rPr>
          <w:sz w:val="24"/>
          <w:szCs w:val="24"/>
        </w:rPr>
      </w:pPr>
    </w:p>
    <w:p w14:paraId="47F73BD1" w14:textId="5BF174E4" w:rsidR="00463180" w:rsidRDefault="00463180" w:rsidP="00463180">
      <w:pPr>
        <w:pStyle w:val="NoSpacing"/>
        <w:rPr>
          <w:sz w:val="24"/>
          <w:szCs w:val="24"/>
        </w:rPr>
      </w:pPr>
      <w:r w:rsidRPr="005D6218">
        <w:rPr>
          <w:rFonts w:cs="Tahoma"/>
          <w:color w:val="000000"/>
          <w:sz w:val="24"/>
          <w:szCs w:val="24"/>
        </w:rPr>
        <w:t xml:space="preserve">10 a-2) </w:t>
      </w:r>
      <w:r w:rsidRPr="005D6218">
        <w:rPr>
          <w:sz w:val="24"/>
          <w:szCs w:val="24"/>
        </w:rPr>
        <w:t>National</w:t>
      </w:r>
      <w:r>
        <w:rPr>
          <w:sz w:val="24"/>
          <w:szCs w:val="24"/>
        </w:rPr>
        <w:t xml:space="preserve"> Marine Life</w:t>
      </w:r>
      <w:r w:rsidR="000F5726">
        <w:rPr>
          <w:sz w:val="24"/>
          <w:szCs w:val="24"/>
        </w:rPr>
        <w:t xml:space="preserve"> Center for a one day wine and m</w:t>
      </w:r>
      <w:r>
        <w:rPr>
          <w:sz w:val="24"/>
          <w:szCs w:val="24"/>
        </w:rPr>
        <w:t xml:space="preserve">alt beverage license for an </w:t>
      </w:r>
      <w:r w:rsidR="00C34621">
        <w:rPr>
          <w:sz w:val="24"/>
          <w:szCs w:val="24"/>
        </w:rPr>
        <w:t>enclosed</w:t>
      </w:r>
      <w:r>
        <w:rPr>
          <w:sz w:val="24"/>
          <w:szCs w:val="24"/>
        </w:rPr>
        <w:t xml:space="preserve"> area in a tent to be held on July 5</w:t>
      </w:r>
      <w:r w:rsidR="000F5726" w:rsidRPr="000F5726">
        <w:rPr>
          <w:sz w:val="24"/>
          <w:szCs w:val="24"/>
          <w:vertAlign w:val="superscript"/>
        </w:rPr>
        <w:t>th</w:t>
      </w:r>
      <w:r w:rsidR="000F5726">
        <w:rPr>
          <w:sz w:val="24"/>
          <w:szCs w:val="24"/>
        </w:rPr>
        <w:t xml:space="preserve"> </w:t>
      </w:r>
      <w:r>
        <w:rPr>
          <w:sz w:val="24"/>
          <w:szCs w:val="24"/>
        </w:rPr>
        <w:t xml:space="preserve">from 11am to 6pm. Application appears to be complete. We have the insurance binder. </w:t>
      </w:r>
      <w:r w:rsidR="000F5726">
        <w:rPr>
          <w:sz w:val="24"/>
          <w:szCs w:val="24"/>
        </w:rPr>
        <w:t>Board o</w:t>
      </w:r>
      <w:r w:rsidR="00C34621">
        <w:rPr>
          <w:sz w:val="24"/>
          <w:szCs w:val="24"/>
        </w:rPr>
        <w:t xml:space="preserve">f Health: </w:t>
      </w:r>
      <w:r>
        <w:rPr>
          <w:sz w:val="24"/>
          <w:szCs w:val="24"/>
        </w:rPr>
        <w:t>The only comments are that any food vendors will need to be licen</w:t>
      </w:r>
      <w:r w:rsidR="001367E5">
        <w:rPr>
          <w:sz w:val="24"/>
          <w:szCs w:val="24"/>
        </w:rPr>
        <w:t>sed thru the BOH.  Stephen Mealy</w:t>
      </w:r>
      <w:r>
        <w:rPr>
          <w:sz w:val="24"/>
          <w:szCs w:val="24"/>
        </w:rPr>
        <w:t xml:space="preserve"> stated that there is also a comment that an officer will be required.</w:t>
      </w:r>
    </w:p>
    <w:p w14:paraId="72BEA75A" w14:textId="77777777" w:rsidR="00463180" w:rsidRDefault="00463180" w:rsidP="00463180">
      <w:pPr>
        <w:pStyle w:val="NoSpacing"/>
        <w:ind w:left="360"/>
        <w:rPr>
          <w:sz w:val="24"/>
          <w:szCs w:val="24"/>
        </w:rPr>
      </w:pPr>
    </w:p>
    <w:p w14:paraId="17270D27" w14:textId="77777777" w:rsidR="00463180" w:rsidRDefault="00463180" w:rsidP="00463180">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Michael Blanton to approve based on a completed application. Vote 5-0.</w:t>
      </w:r>
    </w:p>
    <w:p w14:paraId="5030428C" w14:textId="77777777" w:rsidR="00463180" w:rsidRDefault="00463180" w:rsidP="00463180">
      <w:pPr>
        <w:pStyle w:val="NoSpacing"/>
        <w:ind w:left="360"/>
        <w:rPr>
          <w:sz w:val="24"/>
          <w:szCs w:val="24"/>
        </w:rPr>
      </w:pPr>
    </w:p>
    <w:p w14:paraId="6675C33B" w14:textId="5F30C213" w:rsidR="00463180" w:rsidRDefault="00463180" w:rsidP="00463180">
      <w:pPr>
        <w:pStyle w:val="NoSpacing"/>
        <w:rPr>
          <w:sz w:val="24"/>
          <w:szCs w:val="24"/>
        </w:rPr>
      </w:pPr>
      <w:r w:rsidRPr="00C34621">
        <w:rPr>
          <w:rFonts w:cs="Tahoma"/>
          <w:color w:val="000000"/>
          <w:sz w:val="24"/>
          <w:szCs w:val="24"/>
        </w:rPr>
        <w:t xml:space="preserve">10 b) </w:t>
      </w:r>
      <w:r w:rsidRPr="00C34621">
        <w:rPr>
          <w:sz w:val="24"/>
          <w:szCs w:val="24"/>
        </w:rPr>
        <w:t>National</w:t>
      </w:r>
      <w:r>
        <w:rPr>
          <w:sz w:val="24"/>
          <w:szCs w:val="24"/>
        </w:rPr>
        <w:t xml:space="preserve"> Marine Life Center arts and craft fair food</w:t>
      </w:r>
      <w:r w:rsidR="00C34621">
        <w:rPr>
          <w:sz w:val="24"/>
          <w:szCs w:val="24"/>
        </w:rPr>
        <w:t xml:space="preserve"> vendor, local business booths</w:t>
      </w:r>
      <w:r w:rsidR="000F5726">
        <w:rPr>
          <w:sz w:val="24"/>
          <w:szCs w:val="24"/>
        </w:rPr>
        <w:t xml:space="preserve">, </w:t>
      </w:r>
      <w:r>
        <w:rPr>
          <w:sz w:val="24"/>
          <w:szCs w:val="24"/>
        </w:rPr>
        <w:t xml:space="preserve">music at the bandstand, </w:t>
      </w:r>
      <w:proofErr w:type="gramStart"/>
      <w:r>
        <w:rPr>
          <w:sz w:val="24"/>
          <w:szCs w:val="24"/>
        </w:rPr>
        <w:t>kids</w:t>
      </w:r>
      <w:proofErr w:type="gramEnd"/>
      <w:r>
        <w:rPr>
          <w:sz w:val="24"/>
          <w:szCs w:val="24"/>
        </w:rPr>
        <w:t xml:space="preserve"> activities and tents. On July 3</w:t>
      </w:r>
      <w:r w:rsidRPr="00E04A4F">
        <w:rPr>
          <w:sz w:val="24"/>
          <w:szCs w:val="24"/>
          <w:vertAlign w:val="superscript"/>
        </w:rPr>
        <w:t>rd</w:t>
      </w:r>
      <w:r>
        <w:rPr>
          <w:sz w:val="24"/>
          <w:szCs w:val="24"/>
        </w:rPr>
        <w:t xml:space="preserve"> setup at 8:00, Saturday July 4 from 7am to 8pm and on Sunday July 5 from 7am to 6pm. Estimated attendance of 2,000 people. The police Department had written comments.</w:t>
      </w:r>
    </w:p>
    <w:p w14:paraId="4ECFAE7C" w14:textId="77777777" w:rsidR="00463180" w:rsidRDefault="00463180" w:rsidP="00463180">
      <w:pPr>
        <w:pStyle w:val="NoSpacing"/>
        <w:ind w:left="360"/>
        <w:rPr>
          <w:sz w:val="24"/>
          <w:szCs w:val="24"/>
        </w:rPr>
      </w:pPr>
    </w:p>
    <w:p w14:paraId="1065B526" w14:textId="77777777" w:rsidR="00463180" w:rsidRDefault="00463180" w:rsidP="00463180">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Don Ellis to approve based on a completed application with diagram as well as the certificate of liability. Vote 5-0.</w:t>
      </w:r>
    </w:p>
    <w:p w14:paraId="28E32E13" w14:textId="77777777" w:rsidR="00463180" w:rsidRDefault="00463180" w:rsidP="00463180">
      <w:pPr>
        <w:pStyle w:val="NoSpacing"/>
        <w:ind w:left="360"/>
        <w:rPr>
          <w:sz w:val="24"/>
          <w:szCs w:val="24"/>
        </w:rPr>
      </w:pPr>
    </w:p>
    <w:p w14:paraId="2E6B5C61" w14:textId="77777777" w:rsidR="00463180" w:rsidRDefault="00463180" w:rsidP="00463180">
      <w:pPr>
        <w:pStyle w:val="NoSpacing"/>
        <w:rPr>
          <w:sz w:val="24"/>
          <w:szCs w:val="24"/>
        </w:rPr>
      </w:pPr>
      <w:r>
        <w:rPr>
          <w:sz w:val="24"/>
          <w:szCs w:val="24"/>
        </w:rPr>
        <w:t>Peter Meier questioned having food vendors in front of the food business.</w:t>
      </w:r>
    </w:p>
    <w:p w14:paraId="67C3C808" w14:textId="77777777" w:rsidR="00463180" w:rsidRDefault="00463180" w:rsidP="00463180">
      <w:pPr>
        <w:pStyle w:val="NoSpacing"/>
        <w:rPr>
          <w:sz w:val="24"/>
          <w:szCs w:val="24"/>
        </w:rPr>
      </w:pPr>
      <w:r>
        <w:rPr>
          <w:sz w:val="24"/>
          <w:szCs w:val="24"/>
        </w:rPr>
        <w:t>John Ford explained who the food vendor are and where they will be located.</w:t>
      </w:r>
    </w:p>
    <w:p w14:paraId="5CDDD018" w14:textId="77777777" w:rsidR="00463180" w:rsidRDefault="00463180" w:rsidP="00463180">
      <w:pPr>
        <w:pStyle w:val="NoSpacing"/>
        <w:rPr>
          <w:sz w:val="24"/>
          <w:szCs w:val="24"/>
        </w:rPr>
      </w:pPr>
    </w:p>
    <w:p w14:paraId="448505DB" w14:textId="4DE6CCB4" w:rsidR="00463180" w:rsidRDefault="00463180" w:rsidP="00463180">
      <w:pPr>
        <w:pStyle w:val="NoSpacing"/>
        <w:rPr>
          <w:sz w:val="24"/>
          <w:szCs w:val="24"/>
        </w:rPr>
      </w:pPr>
      <w:r>
        <w:rPr>
          <w:rFonts w:cs="Tahoma"/>
          <w:color w:val="000000"/>
        </w:rPr>
        <w:t xml:space="preserve">10 c) </w:t>
      </w:r>
      <w:proofErr w:type="spellStart"/>
      <w:r>
        <w:rPr>
          <w:sz w:val="24"/>
          <w:szCs w:val="24"/>
        </w:rPr>
        <w:t>Sagamore</w:t>
      </w:r>
      <w:proofErr w:type="spellEnd"/>
      <w:r>
        <w:rPr>
          <w:sz w:val="24"/>
          <w:szCs w:val="24"/>
        </w:rPr>
        <w:t xml:space="preserve"> Beach Colony Club annual request for 3 one-day liquor licenses for beer and wine only. It will be on 7-18-15 from 5:00pm to 11:00pm for a family night, on 8-14-15 from 6:00pm to 11:00pm for a corn </w:t>
      </w:r>
      <w:proofErr w:type="gramStart"/>
      <w:r>
        <w:rPr>
          <w:sz w:val="24"/>
          <w:szCs w:val="24"/>
        </w:rPr>
        <w:t>hole</w:t>
      </w:r>
      <w:proofErr w:type="gramEnd"/>
      <w:r>
        <w:rPr>
          <w:sz w:val="24"/>
          <w:szCs w:val="24"/>
        </w:rPr>
        <w:t xml:space="preserve"> tournament and on 8-9-15 from 6:00pm to 11:00pm for Oktoberfest annual fundraiser. The application appears to be completed. The Fire Department’s comment is </w:t>
      </w:r>
      <w:r w:rsidR="00B87AFD">
        <w:rPr>
          <w:sz w:val="24"/>
          <w:szCs w:val="24"/>
        </w:rPr>
        <w:t>“</w:t>
      </w:r>
      <w:r>
        <w:rPr>
          <w:sz w:val="24"/>
          <w:szCs w:val="24"/>
        </w:rPr>
        <w:t>Has to be under 100 people or crowd manager and sprinkler system will be required</w:t>
      </w:r>
      <w:r w:rsidR="00B87AFD">
        <w:rPr>
          <w:sz w:val="24"/>
          <w:szCs w:val="24"/>
        </w:rPr>
        <w:t>”</w:t>
      </w:r>
      <w:r>
        <w:rPr>
          <w:sz w:val="24"/>
          <w:szCs w:val="24"/>
        </w:rPr>
        <w:t>.</w:t>
      </w:r>
    </w:p>
    <w:p w14:paraId="3E3E73EE" w14:textId="77777777" w:rsidR="00463180" w:rsidRDefault="00463180" w:rsidP="00463180">
      <w:pPr>
        <w:pStyle w:val="NoSpacing"/>
        <w:rPr>
          <w:sz w:val="24"/>
          <w:szCs w:val="24"/>
        </w:rPr>
      </w:pPr>
    </w:p>
    <w:p w14:paraId="77C0C950" w14:textId="06377847" w:rsidR="00463180" w:rsidRDefault="00463180" w:rsidP="00551E20">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Don Ellis to approve the one day liquor licenses for beer and wine only for the </w:t>
      </w:r>
      <w:proofErr w:type="spellStart"/>
      <w:r>
        <w:rPr>
          <w:sz w:val="24"/>
          <w:szCs w:val="24"/>
        </w:rPr>
        <w:t>Sagamore</w:t>
      </w:r>
      <w:proofErr w:type="spellEnd"/>
      <w:r>
        <w:rPr>
          <w:sz w:val="24"/>
          <w:szCs w:val="24"/>
        </w:rPr>
        <w:t xml:space="preserve"> Beach Colony Club. Vote 5-0.</w:t>
      </w:r>
    </w:p>
    <w:p w14:paraId="39F7F2AE" w14:textId="77777777" w:rsidR="00463180" w:rsidRDefault="00463180" w:rsidP="00463180">
      <w:pPr>
        <w:pStyle w:val="NoSpacing"/>
        <w:ind w:left="360"/>
        <w:rPr>
          <w:sz w:val="24"/>
          <w:szCs w:val="24"/>
        </w:rPr>
      </w:pPr>
    </w:p>
    <w:p w14:paraId="7825D759" w14:textId="584F7A36" w:rsidR="00463180" w:rsidRDefault="00463180" w:rsidP="00463180">
      <w:pPr>
        <w:pStyle w:val="NoSpacing"/>
        <w:rPr>
          <w:sz w:val="24"/>
          <w:szCs w:val="24"/>
        </w:rPr>
      </w:pPr>
      <w:r>
        <w:rPr>
          <w:rFonts w:cs="Tahoma"/>
          <w:color w:val="000000"/>
        </w:rPr>
        <w:t xml:space="preserve">10 d) </w:t>
      </w:r>
      <w:r>
        <w:rPr>
          <w:sz w:val="24"/>
          <w:szCs w:val="24"/>
        </w:rPr>
        <w:t>July 4</w:t>
      </w:r>
      <w:r w:rsidRPr="00E71A65">
        <w:rPr>
          <w:sz w:val="24"/>
          <w:szCs w:val="24"/>
          <w:vertAlign w:val="superscript"/>
        </w:rPr>
        <w:t>th</w:t>
      </w:r>
      <w:r>
        <w:rPr>
          <w:sz w:val="24"/>
          <w:szCs w:val="24"/>
        </w:rPr>
        <w:t xml:space="preserve"> parade submitted by Jennifer Kennedy. The parade will be </w:t>
      </w:r>
      <w:r w:rsidR="00924C1E">
        <w:rPr>
          <w:sz w:val="24"/>
          <w:szCs w:val="24"/>
        </w:rPr>
        <w:t xml:space="preserve">from </w:t>
      </w:r>
      <w:r>
        <w:rPr>
          <w:sz w:val="24"/>
          <w:szCs w:val="24"/>
        </w:rPr>
        <w:t>Academy Drive down Main Street to Perry Avenue. The Board of Health commented that any food vendors need to contact BOH for licenses. Anything to do with trash please contact Mr. Sala.</w:t>
      </w:r>
    </w:p>
    <w:p w14:paraId="081BA6CC" w14:textId="77777777" w:rsidR="00463180" w:rsidRDefault="00463180" w:rsidP="00463180">
      <w:pPr>
        <w:pStyle w:val="NoSpacing"/>
        <w:rPr>
          <w:sz w:val="24"/>
          <w:szCs w:val="24"/>
        </w:rPr>
      </w:pPr>
    </w:p>
    <w:p w14:paraId="07EF4C92" w14:textId="188802CE" w:rsidR="00463180" w:rsidRDefault="00463180" w:rsidP="00463180">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Michael Blanton to approve based on a completed application. Vote 5-0.</w:t>
      </w:r>
    </w:p>
    <w:p w14:paraId="34E04DA9" w14:textId="77777777" w:rsidR="00463180" w:rsidRDefault="00463180" w:rsidP="00463180">
      <w:pPr>
        <w:pStyle w:val="NoSpacing"/>
        <w:ind w:left="360"/>
        <w:rPr>
          <w:sz w:val="24"/>
          <w:szCs w:val="24"/>
        </w:rPr>
      </w:pPr>
    </w:p>
    <w:p w14:paraId="1C102869" w14:textId="03A449C9" w:rsidR="00463180" w:rsidRDefault="00463180" w:rsidP="00914113">
      <w:pPr>
        <w:pStyle w:val="NoSpacing"/>
        <w:rPr>
          <w:sz w:val="24"/>
          <w:szCs w:val="24"/>
        </w:rPr>
      </w:pPr>
      <w:r>
        <w:rPr>
          <w:sz w:val="24"/>
          <w:szCs w:val="24"/>
        </w:rPr>
        <w:t xml:space="preserve">Peter Meier </w:t>
      </w:r>
      <w:r w:rsidR="00793375">
        <w:rPr>
          <w:sz w:val="24"/>
          <w:szCs w:val="24"/>
        </w:rPr>
        <w:t>questioned the placement of the banner. He was told by the organizer, the banner needs to be relocated, where it has been in years past it cannot be there anymore. Mr. Guerino stated he wasn’t aware of that and he will try to accommodate as much as possible.</w:t>
      </w:r>
    </w:p>
    <w:p w14:paraId="6A2629B5" w14:textId="77777777" w:rsidR="00463180" w:rsidRDefault="00463180" w:rsidP="00641B54">
      <w:pPr>
        <w:pStyle w:val="NoSpacing"/>
        <w:rPr>
          <w:sz w:val="24"/>
          <w:szCs w:val="24"/>
        </w:rPr>
      </w:pPr>
    </w:p>
    <w:p w14:paraId="551B04F5" w14:textId="462E22D7" w:rsidR="00463180" w:rsidRPr="00706A80" w:rsidRDefault="00641B54" w:rsidP="00551E20">
      <w:pPr>
        <w:pStyle w:val="NoSpacing"/>
        <w:rPr>
          <w:rFonts w:cs="Tahoma"/>
          <w:color w:val="000000"/>
          <w:sz w:val="24"/>
          <w:szCs w:val="24"/>
        </w:rPr>
      </w:pPr>
      <w:r>
        <w:rPr>
          <w:rFonts w:cs="Tahoma"/>
          <w:color w:val="000000"/>
          <w:sz w:val="24"/>
          <w:szCs w:val="24"/>
        </w:rPr>
        <w:t>10 e</w:t>
      </w:r>
      <w:r w:rsidR="00551E20" w:rsidRPr="00706A80">
        <w:rPr>
          <w:rFonts w:cs="Tahoma"/>
          <w:color w:val="000000"/>
          <w:sz w:val="24"/>
          <w:szCs w:val="24"/>
        </w:rPr>
        <w:t xml:space="preserve">) Bourne PTA request to waive the $100 rental fee for the Buzzards Bay Park. </w:t>
      </w:r>
    </w:p>
    <w:p w14:paraId="6C2DFA59" w14:textId="77777777" w:rsidR="00551E20" w:rsidRDefault="00551E20" w:rsidP="00551E20">
      <w:pPr>
        <w:pStyle w:val="NoSpacing"/>
        <w:rPr>
          <w:rFonts w:cs="Tahoma"/>
          <w:color w:val="000000"/>
        </w:rPr>
      </w:pPr>
    </w:p>
    <w:p w14:paraId="44166209" w14:textId="0066E4FD" w:rsidR="00551E20" w:rsidRDefault="00551E20" w:rsidP="00551E20">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Michael Blanton </w:t>
      </w:r>
      <w:r w:rsidR="000D44E0">
        <w:rPr>
          <w:sz w:val="24"/>
          <w:szCs w:val="24"/>
        </w:rPr>
        <w:t xml:space="preserve">for the Town of Bourne through the Board of Selectmen </w:t>
      </w:r>
      <w:r w:rsidR="00914113">
        <w:rPr>
          <w:sz w:val="24"/>
          <w:szCs w:val="24"/>
        </w:rPr>
        <w:t xml:space="preserve">to </w:t>
      </w:r>
      <w:r w:rsidR="000D44E0">
        <w:rPr>
          <w:sz w:val="24"/>
          <w:szCs w:val="24"/>
        </w:rPr>
        <w:t xml:space="preserve">approve the waiver of the fees </w:t>
      </w:r>
      <w:r w:rsidR="00914113">
        <w:rPr>
          <w:sz w:val="24"/>
          <w:szCs w:val="24"/>
        </w:rPr>
        <w:t>of $100 for</w:t>
      </w:r>
      <w:r w:rsidR="000D44E0">
        <w:rPr>
          <w:sz w:val="24"/>
          <w:szCs w:val="24"/>
        </w:rPr>
        <w:t xml:space="preserve"> the PTA for October 4</w:t>
      </w:r>
      <w:r w:rsidR="000D44E0" w:rsidRPr="000D44E0">
        <w:rPr>
          <w:sz w:val="24"/>
          <w:szCs w:val="24"/>
          <w:vertAlign w:val="superscript"/>
        </w:rPr>
        <w:t>th</w:t>
      </w:r>
      <w:r w:rsidR="000D44E0">
        <w:rPr>
          <w:sz w:val="24"/>
          <w:szCs w:val="24"/>
        </w:rPr>
        <w:t xml:space="preserve"> 5k Family Fun Day in Buzzards Bay but the Town will require a deposit which will be returned once the park is returned to</w:t>
      </w:r>
      <w:r w:rsidR="00AD3DAA">
        <w:rPr>
          <w:sz w:val="24"/>
          <w:szCs w:val="24"/>
        </w:rPr>
        <w:t xml:space="preserve"> its normal condition as identified by Mr. Sala.</w:t>
      </w:r>
      <w:r w:rsidR="000D44E0">
        <w:rPr>
          <w:sz w:val="24"/>
          <w:szCs w:val="24"/>
        </w:rPr>
        <w:t xml:space="preserve"> </w:t>
      </w:r>
      <w:r>
        <w:rPr>
          <w:sz w:val="24"/>
          <w:szCs w:val="24"/>
        </w:rPr>
        <w:t xml:space="preserve"> Vote 5-0.</w:t>
      </w:r>
    </w:p>
    <w:p w14:paraId="7E356842" w14:textId="77777777" w:rsidR="006970D2" w:rsidRDefault="006970D2" w:rsidP="00551E20">
      <w:pPr>
        <w:pStyle w:val="NoSpacing"/>
        <w:ind w:left="360"/>
        <w:rPr>
          <w:sz w:val="24"/>
          <w:szCs w:val="24"/>
        </w:rPr>
      </w:pPr>
    </w:p>
    <w:p w14:paraId="61EDA92E" w14:textId="6E337822" w:rsidR="006970D2" w:rsidRDefault="004C0795" w:rsidP="006970D2">
      <w:pPr>
        <w:pStyle w:val="NoSpacing"/>
        <w:rPr>
          <w:sz w:val="24"/>
          <w:szCs w:val="24"/>
        </w:rPr>
      </w:pPr>
      <w:r>
        <w:rPr>
          <w:sz w:val="24"/>
          <w:szCs w:val="24"/>
        </w:rPr>
        <w:lastRenderedPageBreak/>
        <w:t>10 f</w:t>
      </w:r>
      <w:r w:rsidR="006970D2">
        <w:rPr>
          <w:sz w:val="24"/>
          <w:szCs w:val="24"/>
        </w:rPr>
        <w:t>)</w:t>
      </w:r>
      <w:r w:rsidR="00DC604E">
        <w:rPr>
          <w:sz w:val="24"/>
          <w:szCs w:val="24"/>
        </w:rPr>
        <w:t xml:space="preserve"> Mr. Gue</w:t>
      </w:r>
      <w:r w:rsidR="00E35F59">
        <w:rPr>
          <w:sz w:val="24"/>
          <w:szCs w:val="24"/>
        </w:rPr>
        <w:t>rino explained it is a 5</w:t>
      </w:r>
      <w:r w:rsidR="00502362">
        <w:rPr>
          <w:sz w:val="24"/>
          <w:szCs w:val="24"/>
        </w:rPr>
        <w:t>-</w:t>
      </w:r>
      <w:r w:rsidR="00E35F59">
        <w:rPr>
          <w:sz w:val="24"/>
          <w:szCs w:val="24"/>
        </w:rPr>
        <w:t>year license agreement</w:t>
      </w:r>
      <w:r>
        <w:rPr>
          <w:sz w:val="24"/>
          <w:szCs w:val="24"/>
        </w:rPr>
        <w:t xml:space="preserve">, a renewal on the </w:t>
      </w:r>
      <w:proofErr w:type="spellStart"/>
      <w:r>
        <w:rPr>
          <w:sz w:val="24"/>
          <w:szCs w:val="24"/>
        </w:rPr>
        <w:t>Cataumet</w:t>
      </w:r>
      <w:proofErr w:type="spellEnd"/>
      <w:r w:rsidR="00E35F59">
        <w:rPr>
          <w:sz w:val="24"/>
          <w:szCs w:val="24"/>
        </w:rPr>
        <w:t xml:space="preserve"> Club to place a wooden float in</w:t>
      </w:r>
      <w:r>
        <w:rPr>
          <w:sz w:val="24"/>
          <w:szCs w:val="24"/>
        </w:rPr>
        <w:t xml:space="preserve"> </w:t>
      </w:r>
      <w:proofErr w:type="spellStart"/>
      <w:r>
        <w:rPr>
          <w:sz w:val="24"/>
          <w:szCs w:val="24"/>
        </w:rPr>
        <w:t>Squeteague</w:t>
      </w:r>
      <w:proofErr w:type="spellEnd"/>
      <w:r>
        <w:rPr>
          <w:sz w:val="24"/>
          <w:szCs w:val="24"/>
        </w:rPr>
        <w:t xml:space="preserve"> Harbor</w:t>
      </w:r>
      <w:r w:rsidR="00E35F59">
        <w:rPr>
          <w:sz w:val="24"/>
          <w:szCs w:val="24"/>
        </w:rPr>
        <w:t>. Insurance is in place.</w:t>
      </w:r>
      <w:r w:rsidR="006970D2">
        <w:rPr>
          <w:sz w:val="24"/>
          <w:szCs w:val="24"/>
        </w:rPr>
        <w:t xml:space="preserve">  </w:t>
      </w:r>
    </w:p>
    <w:p w14:paraId="73018020" w14:textId="77777777" w:rsidR="008A4ACA" w:rsidRDefault="008A4ACA" w:rsidP="006970D2">
      <w:pPr>
        <w:pStyle w:val="NoSpacing"/>
        <w:rPr>
          <w:sz w:val="24"/>
          <w:szCs w:val="24"/>
        </w:rPr>
      </w:pPr>
    </w:p>
    <w:p w14:paraId="6EBA6196" w14:textId="55C1BA97" w:rsidR="00E35F59" w:rsidRDefault="00E35F59" w:rsidP="00E35F59">
      <w:pPr>
        <w:pStyle w:val="NoSpacing"/>
        <w:ind w:left="360"/>
        <w:rPr>
          <w:sz w:val="24"/>
          <w:szCs w:val="24"/>
        </w:rPr>
      </w:pPr>
      <w:r w:rsidRPr="00847699">
        <w:rPr>
          <w:b/>
          <w:sz w:val="24"/>
          <w:szCs w:val="24"/>
        </w:rPr>
        <w:t>Voted</w:t>
      </w:r>
      <w:r>
        <w:rPr>
          <w:b/>
          <w:sz w:val="24"/>
          <w:szCs w:val="24"/>
        </w:rPr>
        <w:t xml:space="preserve"> </w:t>
      </w:r>
      <w:r w:rsidR="004C59C0">
        <w:rPr>
          <w:sz w:val="24"/>
          <w:szCs w:val="24"/>
        </w:rPr>
        <w:t>Don Pickard</w:t>
      </w:r>
      <w:r>
        <w:rPr>
          <w:sz w:val="24"/>
          <w:szCs w:val="24"/>
        </w:rPr>
        <w:t xml:space="preserve"> moved and seconded by</w:t>
      </w:r>
      <w:r w:rsidR="004E5F47">
        <w:rPr>
          <w:sz w:val="24"/>
          <w:szCs w:val="24"/>
        </w:rPr>
        <w:t xml:space="preserve"> Michael Blanton to approve the request from the </w:t>
      </w:r>
      <w:proofErr w:type="spellStart"/>
      <w:r w:rsidR="004E5F47">
        <w:rPr>
          <w:sz w:val="24"/>
          <w:szCs w:val="24"/>
        </w:rPr>
        <w:t>Cataumet</w:t>
      </w:r>
      <w:proofErr w:type="spellEnd"/>
      <w:r w:rsidR="004E5F47">
        <w:rPr>
          <w:sz w:val="24"/>
          <w:szCs w:val="24"/>
        </w:rPr>
        <w:t xml:space="preserve"> Club to plac</w:t>
      </w:r>
      <w:r w:rsidR="001E7774">
        <w:rPr>
          <w:sz w:val="24"/>
          <w:szCs w:val="24"/>
        </w:rPr>
        <w:t xml:space="preserve">e a wooden float in </w:t>
      </w:r>
      <w:proofErr w:type="spellStart"/>
      <w:r w:rsidR="001E7774">
        <w:rPr>
          <w:sz w:val="24"/>
          <w:szCs w:val="24"/>
        </w:rPr>
        <w:t>Squeteague</w:t>
      </w:r>
      <w:proofErr w:type="spellEnd"/>
      <w:r w:rsidR="001E7774">
        <w:rPr>
          <w:sz w:val="24"/>
          <w:szCs w:val="24"/>
        </w:rPr>
        <w:t>.</w:t>
      </w:r>
    </w:p>
    <w:p w14:paraId="41BC29C4" w14:textId="77777777" w:rsidR="00266D06" w:rsidRDefault="00266D06" w:rsidP="00E35F59">
      <w:pPr>
        <w:pStyle w:val="NoSpacing"/>
        <w:ind w:left="360"/>
        <w:rPr>
          <w:sz w:val="24"/>
          <w:szCs w:val="24"/>
        </w:rPr>
      </w:pPr>
    </w:p>
    <w:p w14:paraId="6A9B174C" w14:textId="6B410859" w:rsidR="00266D06" w:rsidRDefault="00266D06" w:rsidP="00266D06">
      <w:pPr>
        <w:pStyle w:val="NoSpacing"/>
        <w:rPr>
          <w:sz w:val="24"/>
          <w:szCs w:val="24"/>
        </w:rPr>
      </w:pPr>
      <w:r>
        <w:rPr>
          <w:sz w:val="24"/>
          <w:szCs w:val="24"/>
        </w:rPr>
        <w:t xml:space="preserve">Mr. </w:t>
      </w:r>
      <w:proofErr w:type="spellStart"/>
      <w:r>
        <w:rPr>
          <w:sz w:val="24"/>
          <w:szCs w:val="24"/>
        </w:rPr>
        <w:t>Mulvey</w:t>
      </w:r>
      <w:proofErr w:type="spellEnd"/>
      <w:r>
        <w:rPr>
          <w:sz w:val="24"/>
          <w:szCs w:val="24"/>
        </w:rPr>
        <w:t xml:space="preserve"> questioned if it was approved by the Harbor Master.</w:t>
      </w:r>
    </w:p>
    <w:p w14:paraId="38EA3791" w14:textId="77777777" w:rsidR="00266D06" w:rsidRDefault="00266D06" w:rsidP="001E7774">
      <w:pPr>
        <w:pStyle w:val="NoSpacing"/>
        <w:rPr>
          <w:sz w:val="24"/>
          <w:szCs w:val="24"/>
        </w:rPr>
      </w:pPr>
    </w:p>
    <w:p w14:paraId="50736B5B" w14:textId="07923C42" w:rsidR="00266D06" w:rsidRDefault="00266D06" w:rsidP="00266D06">
      <w:pPr>
        <w:pStyle w:val="NoSpacing"/>
        <w:ind w:left="360"/>
        <w:rPr>
          <w:sz w:val="24"/>
          <w:szCs w:val="24"/>
        </w:rPr>
      </w:pPr>
      <w:r>
        <w:rPr>
          <w:b/>
          <w:sz w:val="24"/>
          <w:szCs w:val="24"/>
        </w:rPr>
        <w:t xml:space="preserve">Amended Motion - </w:t>
      </w:r>
      <w:r w:rsidRPr="00847699">
        <w:rPr>
          <w:b/>
          <w:sz w:val="24"/>
          <w:szCs w:val="24"/>
        </w:rPr>
        <w:t>Voted</w:t>
      </w:r>
      <w:r>
        <w:rPr>
          <w:b/>
          <w:sz w:val="24"/>
          <w:szCs w:val="24"/>
        </w:rPr>
        <w:t xml:space="preserve"> </w:t>
      </w:r>
      <w:r>
        <w:rPr>
          <w:sz w:val="24"/>
          <w:szCs w:val="24"/>
        </w:rPr>
        <w:t xml:space="preserve">Don Pickard moved and seconded by Michael Blanton to approve the placement of a wooden float in </w:t>
      </w:r>
      <w:proofErr w:type="spellStart"/>
      <w:r>
        <w:rPr>
          <w:sz w:val="24"/>
          <w:szCs w:val="24"/>
        </w:rPr>
        <w:t>Squeteague</w:t>
      </w:r>
      <w:proofErr w:type="spellEnd"/>
      <w:r>
        <w:rPr>
          <w:sz w:val="24"/>
          <w:szCs w:val="24"/>
        </w:rPr>
        <w:t xml:space="preserve"> Harbor by the </w:t>
      </w:r>
      <w:proofErr w:type="spellStart"/>
      <w:r>
        <w:rPr>
          <w:sz w:val="24"/>
          <w:szCs w:val="24"/>
        </w:rPr>
        <w:t>Cataumet</w:t>
      </w:r>
      <w:proofErr w:type="spellEnd"/>
      <w:r>
        <w:rPr>
          <w:sz w:val="24"/>
          <w:szCs w:val="24"/>
        </w:rPr>
        <w:t xml:space="preserve"> Club, Inc. for the upcoming beach season contingent upon the approval of the Harbor Master Vote 5-0.</w:t>
      </w:r>
    </w:p>
    <w:p w14:paraId="2E01BC6E" w14:textId="77777777" w:rsidR="0074566C" w:rsidRDefault="0074566C" w:rsidP="00266D06">
      <w:pPr>
        <w:pStyle w:val="NoSpacing"/>
        <w:ind w:left="360"/>
        <w:rPr>
          <w:sz w:val="24"/>
          <w:szCs w:val="24"/>
        </w:rPr>
      </w:pPr>
    </w:p>
    <w:p w14:paraId="2CFBECD1" w14:textId="77777777" w:rsidR="00502362" w:rsidRDefault="0074566C" w:rsidP="0074566C">
      <w:pPr>
        <w:pStyle w:val="NoSpacing"/>
        <w:rPr>
          <w:rFonts w:cs="Tahoma"/>
          <w:color w:val="000000"/>
          <w:sz w:val="24"/>
          <w:szCs w:val="24"/>
        </w:rPr>
      </w:pPr>
      <w:r>
        <w:rPr>
          <w:sz w:val="24"/>
          <w:szCs w:val="24"/>
        </w:rPr>
        <w:t xml:space="preserve">10 g) </w:t>
      </w:r>
      <w:r w:rsidR="001622AB" w:rsidRPr="00502362">
        <w:rPr>
          <w:sz w:val="24"/>
          <w:szCs w:val="24"/>
        </w:rPr>
        <w:t xml:space="preserve">Request from the </w:t>
      </w:r>
      <w:r w:rsidR="00FC3402" w:rsidRPr="00502362">
        <w:rPr>
          <w:rFonts w:cs="Tahoma"/>
          <w:color w:val="000000"/>
          <w:sz w:val="24"/>
          <w:szCs w:val="24"/>
        </w:rPr>
        <w:t>Bourne/Wareham Art Association requesting waiver of fees for</w:t>
      </w:r>
    </w:p>
    <w:p w14:paraId="5105A434" w14:textId="77777777" w:rsidR="00502362" w:rsidRDefault="00502362" w:rsidP="0074566C">
      <w:pPr>
        <w:pStyle w:val="NoSpacing"/>
        <w:rPr>
          <w:rFonts w:cs="Tahoma"/>
          <w:color w:val="000000"/>
          <w:sz w:val="24"/>
          <w:szCs w:val="24"/>
        </w:rPr>
      </w:pPr>
      <w:r>
        <w:rPr>
          <w:rFonts w:cs="Tahoma"/>
          <w:color w:val="000000"/>
          <w:sz w:val="24"/>
          <w:szCs w:val="24"/>
        </w:rPr>
        <w:t xml:space="preserve">          </w:t>
      </w:r>
      <w:r w:rsidR="00FC3402" w:rsidRPr="00502362">
        <w:rPr>
          <w:rFonts w:cs="Tahoma"/>
          <w:color w:val="000000"/>
          <w:sz w:val="24"/>
          <w:szCs w:val="24"/>
        </w:rPr>
        <w:t xml:space="preserve"> </w:t>
      </w:r>
      <w:proofErr w:type="gramStart"/>
      <w:r w:rsidR="00FC3402" w:rsidRPr="00502362">
        <w:rPr>
          <w:rFonts w:cs="Tahoma"/>
          <w:color w:val="000000"/>
          <w:sz w:val="24"/>
          <w:szCs w:val="24"/>
        </w:rPr>
        <w:t>both</w:t>
      </w:r>
      <w:proofErr w:type="gramEnd"/>
      <w:r w:rsidR="00FC3402" w:rsidRPr="00502362">
        <w:rPr>
          <w:rFonts w:cs="Tahoma"/>
          <w:color w:val="000000"/>
          <w:sz w:val="24"/>
          <w:szCs w:val="24"/>
        </w:rPr>
        <w:t xml:space="preserve"> the use of the park and liability insurance.</w:t>
      </w:r>
      <w:r>
        <w:rPr>
          <w:rFonts w:cs="Tahoma"/>
          <w:color w:val="000000"/>
          <w:sz w:val="24"/>
          <w:szCs w:val="24"/>
        </w:rPr>
        <w:t xml:space="preserve"> </w:t>
      </w:r>
      <w:r w:rsidR="008A4ACA" w:rsidRPr="00502362">
        <w:rPr>
          <w:rFonts w:cs="Tahoma"/>
          <w:color w:val="000000"/>
          <w:sz w:val="24"/>
          <w:szCs w:val="24"/>
        </w:rPr>
        <w:t xml:space="preserve">Mr. Guerino recommended not to </w:t>
      </w:r>
      <w:r>
        <w:rPr>
          <w:rFonts w:cs="Tahoma"/>
          <w:color w:val="000000"/>
          <w:sz w:val="24"/>
          <w:szCs w:val="24"/>
        </w:rPr>
        <w:t xml:space="preserve">    </w:t>
      </w:r>
    </w:p>
    <w:p w14:paraId="646F192B" w14:textId="2895CC2C" w:rsidR="00FC3402" w:rsidRPr="00502362" w:rsidRDefault="00502362" w:rsidP="0074566C">
      <w:pPr>
        <w:pStyle w:val="NoSpacing"/>
        <w:rPr>
          <w:rFonts w:cs="Tahoma"/>
          <w:color w:val="000000"/>
          <w:sz w:val="24"/>
          <w:szCs w:val="24"/>
        </w:rPr>
      </w:pPr>
      <w:r>
        <w:rPr>
          <w:rFonts w:cs="Tahoma"/>
          <w:color w:val="000000"/>
          <w:sz w:val="24"/>
          <w:szCs w:val="24"/>
        </w:rPr>
        <w:t xml:space="preserve">           </w:t>
      </w:r>
      <w:proofErr w:type="gramStart"/>
      <w:r w:rsidR="00FC3402" w:rsidRPr="00502362">
        <w:rPr>
          <w:rFonts w:cs="Tahoma"/>
          <w:color w:val="000000"/>
          <w:sz w:val="24"/>
          <w:szCs w:val="24"/>
        </w:rPr>
        <w:t>waive</w:t>
      </w:r>
      <w:proofErr w:type="gramEnd"/>
      <w:r w:rsidR="00FC3402" w:rsidRPr="00502362">
        <w:rPr>
          <w:rFonts w:cs="Tahoma"/>
          <w:color w:val="000000"/>
          <w:sz w:val="24"/>
          <w:szCs w:val="24"/>
        </w:rPr>
        <w:t xml:space="preserve"> the liability insurance.</w:t>
      </w:r>
    </w:p>
    <w:p w14:paraId="05BA0D9B" w14:textId="77777777" w:rsidR="00943E29" w:rsidRDefault="00943E29" w:rsidP="00943E29">
      <w:pPr>
        <w:rPr>
          <w:rFonts w:asciiTheme="minorHAnsi" w:hAnsiTheme="minorHAnsi" w:cs="Tahoma"/>
          <w:color w:val="000000"/>
        </w:rPr>
      </w:pPr>
    </w:p>
    <w:p w14:paraId="4DA89999" w14:textId="78994D9A" w:rsidR="00943E29" w:rsidRDefault="00943E29" w:rsidP="00943E29">
      <w:pPr>
        <w:pStyle w:val="NoSpacing"/>
        <w:ind w:left="360"/>
        <w:rPr>
          <w:sz w:val="24"/>
          <w:szCs w:val="24"/>
        </w:rPr>
      </w:pPr>
      <w:r w:rsidRPr="00847699">
        <w:rPr>
          <w:b/>
          <w:sz w:val="24"/>
          <w:szCs w:val="24"/>
        </w:rPr>
        <w:t>Voted</w:t>
      </w:r>
      <w:r>
        <w:rPr>
          <w:b/>
          <w:sz w:val="24"/>
          <w:szCs w:val="24"/>
        </w:rPr>
        <w:t xml:space="preserve"> </w:t>
      </w:r>
      <w:r>
        <w:rPr>
          <w:sz w:val="24"/>
          <w:szCs w:val="24"/>
        </w:rPr>
        <w:t>Don Pickard moved and seconded by Michael Blanton for the Board of Selectmen to waive the $100 fee for the Bourne Wareham Art Association. I further move the Board instruct the Town Administrator to collect the deposit</w:t>
      </w:r>
      <w:r w:rsidR="00743592">
        <w:rPr>
          <w:sz w:val="24"/>
          <w:szCs w:val="24"/>
        </w:rPr>
        <w:t>,</w:t>
      </w:r>
      <w:r>
        <w:rPr>
          <w:sz w:val="24"/>
          <w:szCs w:val="24"/>
        </w:rPr>
        <w:t xml:space="preserve"> which is returnable upon the condition of the park being examined by the </w:t>
      </w:r>
      <w:r w:rsidR="00743592">
        <w:rPr>
          <w:sz w:val="24"/>
          <w:szCs w:val="24"/>
        </w:rPr>
        <w:t>Department of Public Works, but not to waive any liability insurance and require liability insurance.</w:t>
      </w:r>
      <w:r>
        <w:rPr>
          <w:sz w:val="24"/>
          <w:szCs w:val="24"/>
        </w:rPr>
        <w:t xml:space="preserve"> Vote 5-0.</w:t>
      </w:r>
    </w:p>
    <w:p w14:paraId="20DAD214" w14:textId="77777777" w:rsidR="00943E29" w:rsidRDefault="00943E29" w:rsidP="0074566C">
      <w:pPr>
        <w:pStyle w:val="NoSpacing"/>
        <w:rPr>
          <w:sz w:val="24"/>
          <w:szCs w:val="24"/>
        </w:rPr>
      </w:pPr>
    </w:p>
    <w:p w14:paraId="6DA90A1C" w14:textId="370E24D7" w:rsidR="00C15392" w:rsidRPr="005D53F3" w:rsidRDefault="00C15392" w:rsidP="00C15392">
      <w:pPr>
        <w:rPr>
          <w:rFonts w:asciiTheme="minorHAnsi" w:hAnsiTheme="minorHAnsi" w:cs="Tahoma"/>
          <w:b/>
          <w:color w:val="000000"/>
        </w:rPr>
      </w:pPr>
      <w:r>
        <w:rPr>
          <w:rFonts w:asciiTheme="minorHAnsi" w:hAnsiTheme="minorHAnsi" w:cs="Tahoma"/>
          <w:b/>
          <w:color w:val="000000"/>
        </w:rPr>
        <w:t xml:space="preserve">8) </w:t>
      </w:r>
      <w:r w:rsidRPr="00C15392">
        <w:rPr>
          <w:rFonts w:asciiTheme="minorHAnsi" w:hAnsiTheme="minorHAnsi" w:cs="Tahoma"/>
          <w:b/>
          <w:color w:val="000000"/>
        </w:rPr>
        <w:t>Hoxie Historic Restriction</w:t>
      </w:r>
    </w:p>
    <w:p w14:paraId="08F5CFA8" w14:textId="77777777" w:rsidR="00C15392" w:rsidRDefault="00C15392" w:rsidP="00C15392">
      <w:pPr>
        <w:rPr>
          <w:rFonts w:asciiTheme="minorHAnsi" w:hAnsiTheme="minorHAnsi" w:cs="Tahoma"/>
          <w:color w:val="000000"/>
        </w:rPr>
      </w:pPr>
    </w:p>
    <w:p w14:paraId="592C20B1" w14:textId="30EA8077" w:rsidR="00C15392" w:rsidRDefault="00786EB1" w:rsidP="00C15392">
      <w:pPr>
        <w:rPr>
          <w:rFonts w:asciiTheme="minorHAnsi" w:hAnsiTheme="minorHAnsi" w:cs="Tahoma"/>
          <w:color w:val="000000"/>
        </w:rPr>
      </w:pPr>
      <w:r>
        <w:rPr>
          <w:rFonts w:asciiTheme="minorHAnsi" w:hAnsiTheme="minorHAnsi" w:cs="Tahoma"/>
          <w:color w:val="000000"/>
        </w:rPr>
        <w:t xml:space="preserve">Tom Guerino explained this is part of </w:t>
      </w:r>
      <w:proofErr w:type="gramStart"/>
      <w:r>
        <w:rPr>
          <w:rFonts w:asciiTheme="minorHAnsi" w:hAnsiTheme="minorHAnsi" w:cs="Tahoma"/>
          <w:color w:val="000000"/>
        </w:rPr>
        <w:t>the of</w:t>
      </w:r>
      <w:proofErr w:type="gramEnd"/>
      <w:r>
        <w:rPr>
          <w:rFonts w:asciiTheme="minorHAnsi" w:hAnsiTheme="minorHAnsi" w:cs="Tahoma"/>
          <w:color w:val="000000"/>
        </w:rPr>
        <w:t xml:space="preserve"> the 3 or 4 contingencies relative to the transfer of the property at Hoxie going from the Town to the Hoxie</w:t>
      </w:r>
      <w:r w:rsidR="00E14A28">
        <w:rPr>
          <w:rFonts w:asciiTheme="minorHAnsi" w:hAnsiTheme="minorHAnsi" w:cs="Tahoma"/>
          <w:color w:val="000000"/>
        </w:rPr>
        <w:t xml:space="preserve"> G</w:t>
      </w:r>
      <w:r w:rsidR="00D4376C">
        <w:rPr>
          <w:rFonts w:asciiTheme="minorHAnsi" w:hAnsiTheme="minorHAnsi" w:cs="Tahoma"/>
          <w:color w:val="000000"/>
        </w:rPr>
        <w:t>roup. Should the Board approve this this evening, at the next meeting it is anticipated we will have a deed that Town Counsel will have prepared so that we can close this loop, and we will successfully be able to transfer this property.</w:t>
      </w:r>
    </w:p>
    <w:p w14:paraId="6F79AF49" w14:textId="77777777" w:rsidR="00C4674B" w:rsidRDefault="00C4674B" w:rsidP="00C15392">
      <w:pPr>
        <w:rPr>
          <w:rFonts w:asciiTheme="minorHAnsi" w:hAnsiTheme="minorHAnsi" w:cs="Tahoma"/>
          <w:color w:val="000000"/>
        </w:rPr>
      </w:pPr>
    </w:p>
    <w:p w14:paraId="2A46666D" w14:textId="0CF023BE" w:rsidR="00C4674B" w:rsidRDefault="00325BD6" w:rsidP="00C15392">
      <w:pPr>
        <w:rPr>
          <w:rFonts w:asciiTheme="minorHAnsi" w:hAnsiTheme="minorHAnsi" w:cs="Tahoma"/>
          <w:color w:val="000000"/>
        </w:rPr>
      </w:pPr>
      <w:r>
        <w:rPr>
          <w:rFonts w:asciiTheme="minorHAnsi" w:hAnsiTheme="minorHAnsi" w:cs="Tahoma"/>
          <w:color w:val="000000"/>
        </w:rPr>
        <w:t>Jo</w:t>
      </w:r>
      <w:r w:rsidR="00C4674B">
        <w:rPr>
          <w:rFonts w:asciiTheme="minorHAnsi" w:hAnsiTheme="minorHAnsi" w:cs="Tahoma"/>
          <w:color w:val="000000"/>
        </w:rPr>
        <w:t>n Nelson went over the Hoxie Historic preservation restrictions.</w:t>
      </w:r>
      <w:r w:rsidR="00C5471E">
        <w:rPr>
          <w:rFonts w:asciiTheme="minorHAnsi" w:hAnsiTheme="minorHAnsi" w:cs="Tahoma"/>
          <w:color w:val="000000"/>
        </w:rPr>
        <w:t xml:space="preserve"> MHC, Town Counsel, </w:t>
      </w:r>
      <w:r w:rsidR="00266CED">
        <w:rPr>
          <w:rFonts w:asciiTheme="minorHAnsi" w:hAnsiTheme="minorHAnsi" w:cs="Tahoma"/>
          <w:color w:val="000000"/>
        </w:rPr>
        <w:t>and the Hoxie Group has approved it.</w:t>
      </w:r>
    </w:p>
    <w:p w14:paraId="0CEF1D24" w14:textId="77777777" w:rsidR="00C15392" w:rsidRDefault="00C15392" w:rsidP="00C15392">
      <w:pPr>
        <w:rPr>
          <w:rFonts w:asciiTheme="minorHAnsi" w:hAnsiTheme="minorHAnsi" w:cs="Tahoma"/>
          <w:color w:val="000000"/>
        </w:rPr>
      </w:pPr>
    </w:p>
    <w:p w14:paraId="5635EBEF" w14:textId="645159E4" w:rsidR="00C15392" w:rsidRDefault="00C15392" w:rsidP="000141FF">
      <w:pPr>
        <w:pStyle w:val="NoSpacing"/>
        <w:ind w:left="360"/>
        <w:rPr>
          <w:sz w:val="24"/>
          <w:szCs w:val="24"/>
        </w:rPr>
      </w:pPr>
      <w:r w:rsidRPr="00847699">
        <w:rPr>
          <w:b/>
          <w:sz w:val="24"/>
          <w:szCs w:val="24"/>
        </w:rPr>
        <w:t>Voted</w:t>
      </w:r>
      <w:r>
        <w:rPr>
          <w:b/>
          <w:sz w:val="24"/>
          <w:szCs w:val="24"/>
        </w:rPr>
        <w:t xml:space="preserve"> </w:t>
      </w:r>
      <w:r w:rsidR="005F6BB1">
        <w:rPr>
          <w:sz w:val="24"/>
          <w:szCs w:val="24"/>
        </w:rPr>
        <w:t>Peter Meier</w:t>
      </w:r>
      <w:r>
        <w:rPr>
          <w:sz w:val="24"/>
          <w:szCs w:val="24"/>
        </w:rPr>
        <w:t xml:space="preserve"> moved and seconded by </w:t>
      </w:r>
      <w:r w:rsidR="005F6BB1">
        <w:rPr>
          <w:sz w:val="24"/>
          <w:szCs w:val="24"/>
        </w:rPr>
        <w:t>Don Pickard to authorize to sign the Hoxie Reservation Restriction</w:t>
      </w:r>
      <w:r>
        <w:rPr>
          <w:sz w:val="24"/>
          <w:szCs w:val="24"/>
        </w:rPr>
        <w:t>. Vote 5-0.</w:t>
      </w:r>
    </w:p>
    <w:p w14:paraId="3A110290" w14:textId="77777777" w:rsidR="000141FF" w:rsidRDefault="000141FF" w:rsidP="00CB11C0">
      <w:pPr>
        <w:pStyle w:val="NoSpacing"/>
        <w:ind w:left="360"/>
        <w:rPr>
          <w:sz w:val="24"/>
          <w:szCs w:val="24"/>
        </w:rPr>
      </w:pPr>
    </w:p>
    <w:p w14:paraId="2B98FCBB" w14:textId="77777777" w:rsidR="00C20C97" w:rsidRDefault="000141FF" w:rsidP="000141FF">
      <w:pPr>
        <w:pStyle w:val="NoSpacing"/>
        <w:ind w:left="360"/>
        <w:rPr>
          <w:sz w:val="24"/>
          <w:szCs w:val="24"/>
        </w:rPr>
      </w:pPr>
      <w:r w:rsidRPr="00847699">
        <w:rPr>
          <w:b/>
          <w:sz w:val="24"/>
          <w:szCs w:val="24"/>
        </w:rPr>
        <w:t>Voted</w:t>
      </w:r>
      <w:r>
        <w:rPr>
          <w:b/>
          <w:sz w:val="24"/>
          <w:szCs w:val="24"/>
        </w:rPr>
        <w:t xml:space="preserve"> </w:t>
      </w:r>
      <w:r>
        <w:rPr>
          <w:sz w:val="24"/>
          <w:szCs w:val="24"/>
        </w:rPr>
        <w:t xml:space="preserve">Don Pickard moved and seconded by Peter Meier take a 5-minute break. </w:t>
      </w:r>
    </w:p>
    <w:p w14:paraId="34560D84" w14:textId="27246482" w:rsidR="000141FF" w:rsidRDefault="000141FF" w:rsidP="000141FF">
      <w:pPr>
        <w:pStyle w:val="NoSpacing"/>
        <w:ind w:left="360"/>
        <w:rPr>
          <w:sz w:val="24"/>
          <w:szCs w:val="24"/>
        </w:rPr>
      </w:pPr>
      <w:r>
        <w:rPr>
          <w:sz w:val="24"/>
          <w:szCs w:val="24"/>
        </w:rPr>
        <w:t>Vote 5-0.</w:t>
      </w:r>
    </w:p>
    <w:p w14:paraId="40A3339B" w14:textId="77777777" w:rsidR="000141FF" w:rsidRDefault="000141FF" w:rsidP="000141FF">
      <w:pPr>
        <w:pStyle w:val="NoSpacing"/>
        <w:ind w:left="360"/>
        <w:rPr>
          <w:sz w:val="24"/>
          <w:szCs w:val="24"/>
        </w:rPr>
      </w:pPr>
    </w:p>
    <w:p w14:paraId="4FFFA6D6" w14:textId="3E39B9C6" w:rsidR="000141FF" w:rsidRDefault="000141FF" w:rsidP="000141FF">
      <w:pPr>
        <w:pStyle w:val="NoSpacing"/>
        <w:ind w:left="360"/>
        <w:rPr>
          <w:sz w:val="24"/>
          <w:szCs w:val="24"/>
        </w:rPr>
      </w:pPr>
      <w:r>
        <w:rPr>
          <w:sz w:val="24"/>
          <w:szCs w:val="24"/>
        </w:rPr>
        <w:t xml:space="preserve">7:20 Chairman Mealy called the </w:t>
      </w:r>
      <w:r w:rsidR="00B36AB5">
        <w:rPr>
          <w:sz w:val="24"/>
          <w:szCs w:val="24"/>
        </w:rPr>
        <w:t>meeting</w:t>
      </w:r>
      <w:r>
        <w:rPr>
          <w:sz w:val="24"/>
          <w:szCs w:val="24"/>
        </w:rPr>
        <w:t xml:space="preserve"> back to order.</w:t>
      </w:r>
    </w:p>
    <w:p w14:paraId="54277BF7" w14:textId="77777777" w:rsidR="00C15392" w:rsidRDefault="00C15392" w:rsidP="00CB11C0">
      <w:pPr>
        <w:pStyle w:val="NoSpacing"/>
        <w:ind w:left="360"/>
        <w:rPr>
          <w:sz w:val="24"/>
          <w:szCs w:val="24"/>
        </w:rPr>
      </w:pPr>
    </w:p>
    <w:p w14:paraId="0BB013C1" w14:textId="042840CD" w:rsidR="00883A52" w:rsidRDefault="00C15392" w:rsidP="00847699">
      <w:pPr>
        <w:rPr>
          <w:rFonts w:asciiTheme="minorHAnsi" w:hAnsiTheme="minorHAnsi" w:cs="Tahoma"/>
          <w:color w:val="000000"/>
        </w:rPr>
      </w:pPr>
      <w:r>
        <w:rPr>
          <w:rFonts w:asciiTheme="minorHAnsi" w:hAnsiTheme="minorHAnsi" w:cs="Tahoma"/>
          <w:b/>
          <w:color w:val="000000"/>
        </w:rPr>
        <w:t xml:space="preserve">9) </w:t>
      </w:r>
      <w:r w:rsidRPr="00C15392">
        <w:rPr>
          <w:rFonts w:asciiTheme="minorHAnsi" w:hAnsiTheme="minorHAnsi" w:cs="Tahoma"/>
          <w:b/>
          <w:color w:val="000000"/>
        </w:rPr>
        <w:t>Hoxie Deed signin</w:t>
      </w:r>
      <w:r w:rsidR="005C253B">
        <w:rPr>
          <w:rFonts w:asciiTheme="minorHAnsi" w:hAnsiTheme="minorHAnsi" w:cs="Tahoma"/>
          <w:b/>
          <w:color w:val="000000"/>
        </w:rPr>
        <w:t>g</w:t>
      </w:r>
    </w:p>
    <w:p w14:paraId="2F51C1B2" w14:textId="77777777" w:rsidR="00C15392" w:rsidRPr="001A451E" w:rsidRDefault="00C15392" w:rsidP="00C15392">
      <w:pPr>
        <w:pStyle w:val="ListBullet"/>
        <w:numPr>
          <w:ilvl w:val="0"/>
          <w:numId w:val="0"/>
        </w:numPr>
        <w:ind w:left="360" w:hanging="360"/>
        <w:rPr>
          <w:rFonts w:asciiTheme="minorHAnsi" w:hAnsiTheme="minorHAnsi"/>
        </w:rPr>
      </w:pPr>
      <w:r w:rsidRPr="001A451E">
        <w:rPr>
          <w:rFonts w:asciiTheme="minorHAnsi" w:hAnsiTheme="minorHAnsi"/>
        </w:rPr>
        <w:t>CONVENE JOINT SESSION WITH FINANCE COMMITTEE AND SCHOOL COMMITTEE</w:t>
      </w:r>
    </w:p>
    <w:p w14:paraId="6E80A201" w14:textId="77777777" w:rsidR="00C15392" w:rsidRPr="001A451E" w:rsidRDefault="00C15392" w:rsidP="00C15392">
      <w:pPr>
        <w:numPr>
          <w:ilvl w:val="1"/>
          <w:numId w:val="9"/>
        </w:numPr>
        <w:tabs>
          <w:tab w:val="left" w:pos="-2520"/>
        </w:tabs>
        <w:ind w:left="720"/>
        <w:rPr>
          <w:rFonts w:asciiTheme="minorHAnsi" w:hAnsiTheme="minorHAnsi"/>
          <w:b/>
        </w:rPr>
      </w:pPr>
      <w:r w:rsidRPr="001A451E">
        <w:rPr>
          <w:rFonts w:asciiTheme="minorHAnsi" w:hAnsiTheme="minorHAnsi"/>
          <w:b/>
        </w:rPr>
        <w:t xml:space="preserve">Review Annual </w:t>
      </w:r>
    </w:p>
    <w:p w14:paraId="57D3E01F" w14:textId="77777777" w:rsidR="00C15392" w:rsidRPr="001A451E" w:rsidRDefault="00C15392" w:rsidP="00C15392">
      <w:pPr>
        <w:numPr>
          <w:ilvl w:val="1"/>
          <w:numId w:val="9"/>
        </w:numPr>
        <w:tabs>
          <w:tab w:val="left" w:pos="-2520"/>
        </w:tabs>
        <w:ind w:left="720"/>
        <w:rPr>
          <w:rFonts w:asciiTheme="minorHAnsi" w:hAnsiTheme="minorHAnsi"/>
          <w:b/>
        </w:rPr>
      </w:pPr>
      <w:r w:rsidRPr="001A451E">
        <w:rPr>
          <w:rFonts w:asciiTheme="minorHAnsi" w:hAnsiTheme="minorHAnsi"/>
          <w:b/>
        </w:rPr>
        <w:lastRenderedPageBreak/>
        <w:t>Discuss and establish dates for Override Ballot and Town Special Town Meeting</w:t>
      </w:r>
    </w:p>
    <w:p w14:paraId="7649E47E" w14:textId="77777777" w:rsidR="00C15392" w:rsidRPr="001A451E" w:rsidRDefault="00C15392" w:rsidP="00C15392">
      <w:pPr>
        <w:numPr>
          <w:ilvl w:val="1"/>
          <w:numId w:val="9"/>
        </w:numPr>
        <w:tabs>
          <w:tab w:val="left" w:pos="-2520"/>
        </w:tabs>
        <w:ind w:left="720"/>
        <w:rPr>
          <w:rFonts w:asciiTheme="minorHAnsi" w:hAnsiTheme="minorHAnsi"/>
          <w:b/>
        </w:rPr>
      </w:pPr>
      <w:r w:rsidRPr="001A451E">
        <w:rPr>
          <w:rFonts w:asciiTheme="minorHAnsi" w:hAnsiTheme="minorHAnsi"/>
          <w:b/>
        </w:rPr>
        <w:t xml:space="preserve">Discuss preliminary override amount and amount of FY16 (17) reductions if override question does not prevail.  </w:t>
      </w:r>
    </w:p>
    <w:p w14:paraId="0BCFB0CF" w14:textId="77777777" w:rsidR="00C15392" w:rsidRPr="001A451E" w:rsidRDefault="00C15392" w:rsidP="00C15392">
      <w:pPr>
        <w:numPr>
          <w:ilvl w:val="1"/>
          <w:numId w:val="9"/>
        </w:numPr>
        <w:tabs>
          <w:tab w:val="left" w:pos="-2520"/>
        </w:tabs>
        <w:ind w:left="720"/>
        <w:rPr>
          <w:rFonts w:asciiTheme="minorHAnsi" w:hAnsiTheme="minorHAnsi"/>
          <w:b/>
        </w:rPr>
      </w:pPr>
      <w:r w:rsidRPr="001A451E">
        <w:rPr>
          <w:rFonts w:asciiTheme="minorHAnsi" w:hAnsiTheme="minorHAnsi"/>
          <w:b/>
        </w:rPr>
        <w:t>Adjourn.</w:t>
      </w:r>
    </w:p>
    <w:p w14:paraId="7F27E044" w14:textId="77777777" w:rsidR="00883A52" w:rsidRPr="001A451E" w:rsidRDefault="00883A52" w:rsidP="00847699">
      <w:pPr>
        <w:rPr>
          <w:rFonts w:asciiTheme="minorHAnsi" w:hAnsiTheme="minorHAnsi" w:cs="Tahoma"/>
          <w:color w:val="000000"/>
        </w:rPr>
      </w:pPr>
    </w:p>
    <w:p w14:paraId="061BDB81" w14:textId="771828EC" w:rsidR="009759FE" w:rsidRPr="001A451E" w:rsidRDefault="009759FE" w:rsidP="009759FE">
      <w:pPr>
        <w:tabs>
          <w:tab w:val="left" w:pos="-2520"/>
        </w:tabs>
        <w:rPr>
          <w:rFonts w:asciiTheme="minorHAnsi" w:hAnsiTheme="minorHAnsi"/>
          <w:b/>
        </w:rPr>
      </w:pPr>
      <w:r>
        <w:rPr>
          <w:rFonts w:asciiTheme="minorHAnsi" w:hAnsiTheme="minorHAnsi"/>
          <w:b/>
        </w:rPr>
        <w:t xml:space="preserve"> </w:t>
      </w:r>
      <w:proofErr w:type="gramStart"/>
      <w:r>
        <w:rPr>
          <w:rFonts w:asciiTheme="minorHAnsi" w:hAnsiTheme="minorHAnsi"/>
          <w:b/>
        </w:rPr>
        <w:t>a</w:t>
      </w:r>
      <w:proofErr w:type="gramEnd"/>
      <w:r>
        <w:rPr>
          <w:rFonts w:asciiTheme="minorHAnsi" w:hAnsiTheme="minorHAnsi"/>
          <w:b/>
        </w:rPr>
        <w:t xml:space="preserve">. </w:t>
      </w:r>
      <w:r w:rsidRPr="001A451E">
        <w:rPr>
          <w:rFonts w:asciiTheme="minorHAnsi" w:hAnsiTheme="minorHAnsi"/>
          <w:b/>
        </w:rPr>
        <w:t xml:space="preserve">Review Annual </w:t>
      </w:r>
      <w:r>
        <w:rPr>
          <w:rFonts w:asciiTheme="minorHAnsi" w:hAnsiTheme="minorHAnsi"/>
          <w:b/>
        </w:rPr>
        <w:t>Town Meeting</w:t>
      </w:r>
    </w:p>
    <w:p w14:paraId="6081830F" w14:textId="626EFE0E" w:rsidR="00C15392" w:rsidRPr="00485255" w:rsidRDefault="00554B84" w:rsidP="00847699">
      <w:pPr>
        <w:rPr>
          <w:rFonts w:asciiTheme="minorHAnsi" w:hAnsiTheme="minorHAnsi" w:cs="Tahoma"/>
          <w:color w:val="000000"/>
        </w:rPr>
      </w:pPr>
      <w:r w:rsidRPr="00485255">
        <w:rPr>
          <w:rFonts w:asciiTheme="minorHAnsi" w:hAnsiTheme="minorHAnsi" w:cs="Tahoma"/>
          <w:color w:val="000000"/>
        </w:rPr>
        <w:t xml:space="preserve">The Finance Committee didn’t have a </w:t>
      </w:r>
      <w:r w:rsidR="0024569E" w:rsidRPr="00485255">
        <w:rPr>
          <w:rFonts w:asciiTheme="minorHAnsi" w:hAnsiTheme="minorHAnsi" w:cs="Tahoma"/>
          <w:color w:val="000000"/>
        </w:rPr>
        <w:t>quorum</w:t>
      </w:r>
      <w:r w:rsidRPr="00485255">
        <w:rPr>
          <w:rFonts w:asciiTheme="minorHAnsi" w:hAnsiTheme="minorHAnsi" w:cs="Tahoma"/>
          <w:color w:val="000000"/>
        </w:rPr>
        <w:t>, so they didn’t call their meeting to order.</w:t>
      </w:r>
    </w:p>
    <w:p w14:paraId="09203F76" w14:textId="471FC1CF" w:rsidR="00485255" w:rsidRPr="00485255" w:rsidRDefault="00485255" w:rsidP="00485255">
      <w:pPr>
        <w:rPr>
          <w:rFonts w:asciiTheme="minorHAnsi" w:hAnsiTheme="minorHAnsi"/>
        </w:rPr>
      </w:pPr>
      <w:r w:rsidRPr="00485255">
        <w:rPr>
          <w:rFonts w:asciiTheme="minorHAnsi" w:hAnsiTheme="minorHAnsi" w:cs="Tahoma"/>
          <w:color w:val="000000"/>
        </w:rPr>
        <w:t xml:space="preserve">Present for the Finance Committee were </w:t>
      </w:r>
      <w:r w:rsidRPr="00485255">
        <w:rPr>
          <w:rFonts w:asciiTheme="minorHAnsi" w:hAnsiTheme="minorHAnsi"/>
        </w:rPr>
        <w:t>Chairman M</w:t>
      </w:r>
      <w:r w:rsidR="00FA3B38">
        <w:rPr>
          <w:rFonts w:asciiTheme="minorHAnsi" w:hAnsiTheme="minorHAnsi"/>
        </w:rPr>
        <w:t xml:space="preserve">ary </w:t>
      </w:r>
      <w:r w:rsidRPr="00485255">
        <w:rPr>
          <w:rFonts w:asciiTheme="minorHAnsi" w:hAnsiTheme="minorHAnsi"/>
        </w:rPr>
        <w:t>J</w:t>
      </w:r>
      <w:r w:rsidR="00FA3B38">
        <w:rPr>
          <w:rFonts w:asciiTheme="minorHAnsi" w:hAnsiTheme="minorHAnsi"/>
        </w:rPr>
        <w:t>ane</w:t>
      </w:r>
      <w:r w:rsidRPr="00485255">
        <w:rPr>
          <w:rFonts w:asciiTheme="minorHAnsi" w:hAnsiTheme="minorHAnsi"/>
        </w:rPr>
        <w:t xml:space="preserve"> </w:t>
      </w:r>
      <w:proofErr w:type="spellStart"/>
      <w:r w:rsidRPr="00485255">
        <w:rPr>
          <w:rFonts w:asciiTheme="minorHAnsi" w:hAnsiTheme="minorHAnsi"/>
        </w:rPr>
        <w:t>Mastrangelo</w:t>
      </w:r>
      <w:proofErr w:type="spellEnd"/>
      <w:r>
        <w:rPr>
          <w:rFonts w:asciiTheme="minorHAnsi" w:hAnsiTheme="minorHAnsi"/>
        </w:rPr>
        <w:t xml:space="preserve">, </w:t>
      </w:r>
      <w:r w:rsidRPr="00485255">
        <w:rPr>
          <w:rFonts w:asciiTheme="minorHAnsi" w:hAnsiTheme="minorHAnsi"/>
        </w:rPr>
        <w:t>Vice</w:t>
      </w:r>
      <w:r w:rsidR="00B36AB5">
        <w:rPr>
          <w:rFonts w:asciiTheme="minorHAnsi" w:hAnsiTheme="minorHAnsi"/>
        </w:rPr>
        <w:t>-</w:t>
      </w:r>
      <w:r w:rsidRPr="00485255">
        <w:rPr>
          <w:rFonts w:asciiTheme="minorHAnsi" w:hAnsiTheme="minorHAnsi"/>
        </w:rPr>
        <w:t>Chair John Redman</w:t>
      </w:r>
      <w:r>
        <w:rPr>
          <w:rFonts w:asciiTheme="minorHAnsi" w:hAnsiTheme="minorHAnsi"/>
        </w:rPr>
        <w:t xml:space="preserve">, </w:t>
      </w:r>
      <w:r w:rsidRPr="00485255">
        <w:rPr>
          <w:rFonts w:asciiTheme="minorHAnsi" w:hAnsiTheme="minorHAnsi"/>
        </w:rPr>
        <w:t>George Slade</w:t>
      </w:r>
      <w:r>
        <w:rPr>
          <w:rFonts w:asciiTheme="minorHAnsi" w:hAnsiTheme="minorHAnsi"/>
        </w:rPr>
        <w:t xml:space="preserve">, </w:t>
      </w:r>
      <w:r w:rsidRPr="00485255">
        <w:rPr>
          <w:rFonts w:asciiTheme="minorHAnsi" w:hAnsiTheme="minorHAnsi"/>
        </w:rPr>
        <w:t xml:space="preserve">Brian </w:t>
      </w:r>
      <w:proofErr w:type="spellStart"/>
      <w:r w:rsidRPr="00485255">
        <w:rPr>
          <w:rFonts w:asciiTheme="minorHAnsi" w:hAnsiTheme="minorHAnsi"/>
        </w:rPr>
        <w:t>Lemee</w:t>
      </w:r>
      <w:proofErr w:type="spellEnd"/>
      <w:r>
        <w:rPr>
          <w:rFonts w:asciiTheme="minorHAnsi" w:hAnsiTheme="minorHAnsi"/>
        </w:rPr>
        <w:t xml:space="preserve">, </w:t>
      </w:r>
      <w:r w:rsidRPr="00485255">
        <w:rPr>
          <w:rFonts w:asciiTheme="minorHAnsi" w:hAnsiTheme="minorHAnsi"/>
        </w:rPr>
        <w:t xml:space="preserve">Kathleen </w:t>
      </w:r>
      <w:proofErr w:type="spellStart"/>
      <w:r w:rsidRPr="00485255">
        <w:rPr>
          <w:rFonts w:asciiTheme="minorHAnsi" w:hAnsiTheme="minorHAnsi"/>
        </w:rPr>
        <w:t>LeGacy</w:t>
      </w:r>
      <w:proofErr w:type="spellEnd"/>
      <w:r>
        <w:rPr>
          <w:rFonts w:asciiTheme="minorHAnsi" w:hAnsiTheme="minorHAnsi"/>
        </w:rPr>
        <w:t xml:space="preserve">, </w:t>
      </w:r>
      <w:proofErr w:type="gramStart"/>
      <w:r w:rsidRPr="00485255">
        <w:rPr>
          <w:rFonts w:asciiTheme="minorHAnsi" w:hAnsiTheme="minorHAnsi"/>
        </w:rPr>
        <w:t>Bill</w:t>
      </w:r>
      <w:proofErr w:type="gramEnd"/>
      <w:r w:rsidRPr="00485255">
        <w:rPr>
          <w:rFonts w:asciiTheme="minorHAnsi" w:hAnsiTheme="minorHAnsi"/>
        </w:rPr>
        <w:t xml:space="preserve"> Towne</w:t>
      </w:r>
      <w:r w:rsidR="00FC714F">
        <w:rPr>
          <w:rFonts w:asciiTheme="minorHAnsi" w:hAnsiTheme="minorHAnsi"/>
        </w:rPr>
        <w:t>.</w:t>
      </w:r>
    </w:p>
    <w:p w14:paraId="7F395B4A" w14:textId="77777777" w:rsidR="0001224E" w:rsidRPr="0024569E" w:rsidRDefault="0001224E" w:rsidP="00847699">
      <w:pPr>
        <w:rPr>
          <w:rFonts w:asciiTheme="minorHAnsi" w:hAnsiTheme="minorHAnsi" w:cs="Tahoma"/>
          <w:color w:val="000000"/>
        </w:rPr>
      </w:pPr>
    </w:p>
    <w:p w14:paraId="68C4EBFC" w14:textId="22FB5861" w:rsidR="0024569E" w:rsidRPr="0024569E" w:rsidRDefault="0001224E" w:rsidP="0024569E">
      <w:pPr>
        <w:rPr>
          <w:rFonts w:asciiTheme="minorHAnsi" w:hAnsiTheme="minorHAnsi"/>
        </w:rPr>
      </w:pPr>
      <w:r w:rsidRPr="0024569E">
        <w:rPr>
          <w:rFonts w:asciiTheme="minorHAnsi" w:hAnsiTheme="minorHAnsi" w:cs="Tahoma"/>
          <w:color w:val="000000"/>
        </w:rPr>
        <w:t xml:space="preserve">Present for the Bourne School Committee were Christopher </w:t>
      </w:r>
      <w:proofErr w:type="spellStart"/>
      <w:r w:rsidRPr="0024569E">
        <w:rPr>
          <w:rFonts w:asciiTheme="minorHAnsi" w:hAnsiTheme="minorHAnsi" w:cs="Tahoma"/>
          <w:color w:val="000000"/>
        </w:rPr>
        <w:t>Hyldburg</w:t>
      </w:r>
      <w:proofErr w:type="spellEnd"/>
      <w:r w:rsidRPr="0024569E">
        <w:rPr>
          <w:rFonts w:asciiTheme="minorHAnsi" w:hAnsiTheme="minorHAnsi" w:cs="Tahoma"/>
          <w:color w:val="000000"/>
        </w:rPr>
        <w:t xml:space="preserve">, Anne-Marie </w:t>
      </w:r>
      <w:proofErr w:type="spellStart"/>
      <w:r w:rsidRPr="0024569E">
        <w:rPr>
          <w:rFonts w:asciiTheme="minorHAnsi" w:hAnsiTheme="minorHAnsi" w:cs="Tahoma"/>
          <w:color w:val="000000"/>
        </w:rPr>
        <w:t>Siroonian</w:t>
      </w:r>
      <w:proofErr w:type="spellEnd"/>
      <w:r w:rsidR="0024569E" w:rsidRPr="0024569E">
        <w:rPr>
          <w:rFonts w:asciiTheme="minorHAnsi" w:hAnsiTheme="minorHAnsi" w:cs="Tahoma"/>
          <w:color w:val="000000"/>
        </w:rPr>
        <w:t xml:space="preserve"> </w:t>
      </w:r>
      <w:r w:rsidR="0024569E" w:rsidRPr="0024569E">
        <w:rPr>
          <w:rFonts w:asciiTheme="minorHAnsi" w:hAnsiTheme="minorHAnsi"/>
        </w:rPr>
        <w:t xml:space="preserve">Heather </w:t>
      </w:r>
      <w:proofErr w:type="spellStart"/>
      <w:r w:rsidR="0024569E" w:rsidRPr="0024569E">
        <w:rPr>
          <w:rFonts w:asciiTheme="minorHAnsi" w:hAnsiTheme="minorHAnsi"/>
        </w:rPr>
        <w:t>DiPaolo</w:t>
      </w:r>
      <w:proofErr w:type="spellEnd"/>
      <w:r w:rsidR="0024569E">
        <w:rPr>
          <w:rFonts w:asciiTheme="minorHAnsi" w:hAnsiTheme="minorHAnsi"/>
        </w:rPr>
        <w:t xml:space="preserve">, </w:t>
      </w:r>
      <w:r w:rsidR="0024569E" w:rsidRPr="0024569E">
        <w:rPr>
          <w:rFonts w:asciiTheme="minorHAnsi" w:hAnsiTheme="minorHAnsi"/>
        </w:rPr>
        <w:t xml:space="preserve">Laura </w:t>
      </w:r>
      <w:proofErr w:type="spellStart"/>
      <w:r w:rsidR="0024569E" w:rsidRPr="0024569E">
        <w:rPr>
          <w:rFonts w:asciiTheme="minorHAnsi" w:hAnsiTheme="minorHAnsi"/>
        </w:rPr>
        <w:t>Scena</w:t>
      </w:r>
      <w:proofErr w:type="spellEnd"/>
      <w:r w:rsidR="0024569E">
        <w:rPr>
          <w:rFonts w:asciiTheme="minorHAnsi" w:hAnsiTheme="minorHAnsi"/>
        </w:rPr>
        <w:t xml:space="preserve">, and </w:t>
      </w:r>
      <w:r w:rsidR="0024569E" w:rsidRPr="0024569E">
        <w:rPr>
          <w:rFonts w:asciiTheme="minorHAnsi" w:hAnsiTheme="minorHAnsi"/>
        </w:rPr>
        <w:t xml:space="preserve">Judy </w:t>
      </w:r>
      <w:proofErr w:type="spellStart"/>
      <w:r w:rsidR="0024569E" w:rsidRPr="0024569E">
        <w:rPr>
          <w:rFonts w:asciiTheme="minorHAnsi" w:hAnsiTheme="minorHAnsi"/>
        </w:rPr>
        <w:t>Froman</w:t>
      </w:r>
      <w:proofErr w:type="spellEnd"/>
      <w:r w:rsidR="00FC714F">
        <w:rPr>
          <w:rFonts w:asciiTheme="minorHAnsi" w:hAnsiTheme="minorHAnsi"/>
        </w:rPr>
        <w:t>.</w:t>
      </w:r>
    </w:p>
    <w:p w14:paraId="501ADCC0" w14:textId="77777777" w:rsidR="00C15392" w:rsidRPr="001A451E" w:rsidRDefault="00C15392" w:rsidP="00847699">
      <w:pPr>
        <w:rPr>
          <w:rFonts w:asciiTheme="minorHAnsi" w:hAnsiTheme="minorHAnsi" w:cs="Tahoma"/>
          <w:color w:val="000000"/>
        </w:rPr>
      </w:pPr>
    </w:p>
    <w:p w14:paraId="31938778" w14:textId="14F7F32E" w:rsidR="00C15392" w:rsidRDefault="00D76742" w:rsidP="00847699">
      <w:pPr>
        <w:rPr>
          <w:rFonts w:asciiTheme="minorHAnsi" w:hAnsiTheme="minorHAnsi" w:cs="Tahoma"/>
          <w:color w:val="000000"/>
        </w:rPr>
      </w:pPr>
      <w:r>
        <w:rPr>
          <w:rFonts w:asciiTheme="minorHAnsi" w:hAnsiTheme="minorHAnsi" w:cs="Tahoma"/>
          <w:color w:val="000000"/>
        </w:rPr>
        <w:t>Stephen Mealy wanted to have a review of the Annual Town Meeting</w:t>
      </w:r>
      <w:r w:rsidR="007B0CD2">
        <w:rPr>
          <w:rFonts w:asciiTheme="minorHAnsi" w:hAnsiTheme="minorHAnsi" w:cs="Tahoma"/>
          <w:color w:val="000000"/>
        </w:rPr>
        <w:t>, relative t</w:t>
      </w:r>
      <w:r w:rsidR="00E909E9">
        <w:rPr>
          <w:rFonts w:asciiTheme="minorHAnsi" w:hAnsiTheme="minorHAnsi" w:cs="Tahoma"/>
          <w:color w:val="000000"/>
        </w:rPr>
        <w:t>o the preparation and the Town M</w:t>
      </w:r>
      <w:r w:rsidR="007B0CD2">
        <w:rPr>
          <w:rFonts w:asciiTheme="minorHAnsi" w:hAnsiTheme="minorHAnsi" w:cs="Tahoma"/>
          <w:color w:val="000000"/>
        </w:rPr>
        <w:t>eeting itself</w:t>
      </w:r>
      <w:r>
        <w:rPr>
          <w:rFonts w:asciiTheme="minorHAnsi" w:hAnsiTheme="minorHAnsi" w:cs="Tahoma"/>
          <w:color w:val="000000"/>
        </w:rPr>
        <w:t>, and open the floor to any com</w:t>
      </w:r>
      <w:r w:rsidR="00F11A39">
        <w:rPr>
          <w:rFonts w:asciiTheme="minorHAnsi" w:hAnsiTheme="minorHAnsi" w:cs="Tahoma"/>
          <w:color w:val="000000"/>
        </w:rPr>
        <w:t>m</w:t>
      </w:r>
      <w:r>
        <w:rPr>
          <w:rFonts w:asciiTheme="minorHAnsi" w:hAnsiTheme="minorHAnsi" w:cs="Tahoma"/>
          <w:color w:val="000000"/>
        </w:rPr>
        <w:t>ents.</w:t>
      </w:r>
    </w:p>
    <w:p w14:paraId="19540F7D" w14:textId="77777777" w:rsidR="009759FE" w:rsidRDefault="009759FE" w:rsidP="00847699">
      <w:pPr>
        <w:rPr>
          <w:rFonts w:asciiTheme="minorHAnsi" w:hAnsiTheme="minorHAnsi" w:cs="Tahoma"/>
          <w:color w:val="000000"/>
        </w:rPr>
      </w:pPr>
    </w:p>
    <w:p w14:paraId="116A4E55" w14:textId="136FC8B1" w:rsidR="00D76742" w:rsidRDefault="00D76742" w:rsidP="00847699">
      <w:pPr>
        <w:rPr>
          <w:rFonts w:asciiTheme="minorHAnsi" w:hAnsiTheme="minorHAnsi" w:cs="Tahoma"/>
          <w:color w:val="000000"/>
        </w:rPr>
      </w:pPr>
      <w:r>
        <w:rPr>
          <w:rFonts w:asciiTheme="minorHAnsi" w:hAnsiTheme="minorHAnsi" w:cs="Tahoma"/>
          <w:color w:val="000000"/>
        </w:rPr>
        <w:t>Mary Jane</w:t>
      </w:r>
      <w:r w:rsidR="00FA3B38">
        <w:rPr>
          <w:rFonts w:asciiTheme="minorHAnsi" w:hAnsiTheme="minorHAnsi" w:cs="Tahoma"/>
          <w:color w:val="000000"/>
        </w:rPr>
        <w:t xml:space="preserve"> </w:t>
      </w:r>
      <w:proofErr w:type="spellStart"/>
      <w:r w:rsidR="00FA3B38" w:rsidRPr="00485255">
        <w:rPr>
          <w:rFonts w:asciiTheme="minorHAnsi" w:hAnsiTheme="minorHAnsi"/>
        </w:rPr>
        <w:t>Mastrangelo</w:t>
      </w:r>
      <w:proofErr w:type="spellEnd"/>
      <w:r>
        <w:rPr>
          <w:rFonts w:asciiTheme="minorHAnsi" w:hAnsiTheme="minorHAnsi" w:cs="Tahoma"/>
          <w:color w:val="000000"/>
        </w:rPr>
        <w:t xml:space="preserve"> </w:t>
      </w:r>
      <w:r w:rsidR="007B0CD2">
        <w:rPr>
          <w:rFonts w:asciiTheme="minorHAnsi" w:hAnsiTheme="minorHAnsi" w:cs="Tahoma"/>
          <w:color w:val="000000"/>
        </w:rPr>
        <w:t xml:space="preserve">stated that the budget support documents </w:t>
      </w:r>
      <w:r w:rsidR="006A265F">
        <w:rPr>
          <w:rFonts w:asciiTheme="minorHAnsi" w:hAnsiTheme="minorHAnsi" w:cs="Tahoma"/>
          <w:color w:val="000000"/>
        </w:rPr>
        <w:t>were</w:t>
      </w:r>
      <w:r w:rsidR="007B0CD2">
        <w:rPr>
          <w:rFonts w:asciiTheme="minorHAnsi" w:hAnsiTheme="minorHAnsi" w:cs="Tahoma"/>
          <w:color w:val="000000"/>
        </w:rPr>
        <w:t xml:space="preserve"> helpful and should be included in the budget presentation.</w:t>
      </w:r>
      <w:r w:rsidR="00C84BF7">
        <w:rPr>
          <w:rFonts w:asciiTheme="minorHAnsi" w:hAnsiTheme="minorHAnsi" w:cs="Tahoma"/>
          <w:color w:val="000000"/>
        </w:rPr>
        <w:t xml:space="preserve"> The upda</w:t>
      </w:r>
      <w:r w:rsidR="00E652C2">
        <w:rPr>
          <w:rFonts w:asciiTheme="minorHAnsi" w:hAnsiTheme="minorHAnsi" w:cs="Tahoma"/>
          <w:color w:val="000000"/>
        </w:rPr>
        <w:t xml:space="preserve">ted </w:t>
      </w:r>
      <w:r w:rsidR="006A265F">
        <w:t>sources and u</w:t>
      </w:r>
      <w:r w:rsidR="00C3136F">
        <w:t xml:space="preserve">ses </w:t>
      </w:r>
      <w:r w:rsidR="00A82393">
        <w:rPr>
          <w:rFonts w:asciiTheme="minorHAnsi" w:hAnsiTheme="minorHAnsi" w:cs="Tahoma"/>
          <w:color w:val="000000"/>
        </w:rPr>
        <w:t>provided</w:t>
      </w:r>
      <w:r w:rsidR="00E652C2">
        <w:rPr>
          <w:rFonts w:asciiTheme="minorHAnsi" w:hAnsiTheme="minorHAnsi" w:cs="Tahoma"/>
          <w:color w:val="000000"/>
        </w:rPr>
        <w:t xml:space="preserve"> information that is useful and the free cash analysis was helpful, the long term projection model should be included at the budget presentation so we see the impact of the budget, and the FTE analysis was useful. </w:t>
      </w:r>
      <w:r w:rsidR="00A82393">
        <w:rPr>
          <w:rFonts w:asciiTheme="minorHAnsi" w:hAnsiTheme="minorHAnsi" w:cs="Tahoma"/>
          <w:color w:val="000000"/>
        </w:rPr>
        <w:t>The j</w:t>
      </w:r>
      <w:r w:rsidR="00C74347">
        <w:rPr>
          <w:rFonts w:asciiTheme="minorHAnsi" w:hAnsiTheme="minorHAnsi" w:cs="Tahoma"/>
          <w:color w:val="000000"/>
        </w:rPr>
        <w:t xml:space="preserve">oint meeting with the Board of Selectman and the </w:t>
      </w:r>
      <w:r w:rsidR="009A3985">
        <w:rPr>
          <w:rFonts w:asciiTheme="minorHAnsi" w:hAnsiTheme="minorHAnsi" w:cs="Tahoma"/>
          <w:color w:val="000000"/>
        </w:rPr>
        <w:t>Finance Committee is helpful for communication.</w:t>
      </w:r>
    </w:p>
    <w:p w14:paraId="3120CD6C" w14:textId="77777777" w:rsidR="009759FE" w:rsidRDefault="009759FE" w:rsidP="00847699">
      <w:pPr>
        <w:rPr>
          <w:rFonts w:asciiTheme="minorHAnsi" w:hAnsiTheme="minorHAnsi" w:cs="Tahoma"/>
          <w:color w:val="000000"/>
        </w:rPr>
      </w:pPr>
    </w:p>
    <w:p w14:paraId="52757E54" w14:textId="5907D39E" w:rsidR="009759FE" w:rsidRDefault="009759FE" w:rsidP="00847699">
      <w:pPr>
        <w:rPr>
          <w:rFonts w:asciiTheme="minorHAnsi" w:hAnsiTheme="minorHAnsi" w:cs="Tahoma"/>
          <w:color w:val="000000"/>
        </w:rPr>
      </w:pPr>
      <w:r>
        <w:rPr>
          <w:rFonts w:asciiTheme="minorHAnsi" w:hAnsiTheme="minorHAnsi" w:cs="Tahoma"/>
          <w:color w:val="000000"/>
        </w:rPr>
        <w:t>Stephen Mealy also questioned if there</w:t>
      </w:r>
      <w:r w:rsidR="00A82393">
        <w:rPr>
          <w:rFonts w:asciiTheme="minorHAnsi" w:hAnsiTheme="minorHAnsi" w:cs="Tahoma"/>
          <w:color w:val="000000"/>
        </w:rPr>
        <w:t xml:space="preserve"> is anything that</w:t>
      </w:r>
      <w:r>
        <w:rPr>
          <w:rFonts w:asciiTheme="minorHAnsi" w:hAnsiTheme="minorHAnsi" w:cs="Tahoma"/>
          <w:color w:val="000000"/>
        </w:rPr>
        <w:t xml:space="preserve"> could be added or should be added for the future.</w:t>
      </w:r>
    </w:p>
    <w:p w14:paraId="48E2EDA7" w14:textId="77777777" w:rsidR="009759FE" w:rsidRDefault="009759FE" w:rsidP="00847699">
      <w:pPr>
        <w:rPr>
          <w:rFonts w:asciiTheme="minorHAnsi" w:hAnsiTheme="minorHAnsi" w:cs="Tahoma"/>
          <w:color w:val="000000"/>
        </w:rPr>
      </w:pPr>
    </w:p>
    <w:p w14:paraId="44C3F5D6" w14:textId="00F14D93" w:rsidR="009759FE" w:rsidRDefault="009759FE" w:rsidP="00847699">
      <w:pPr>
        <w:rPr>
          <w:rFonts w:asciiTheme="minorHAnsi" w:hAnsiTheme="minorHAnsi" w:cs="Tahoma"/>
          <w:color w:val="000000"/>
        </w:rPr>
      </w:pPr>
      <w:r>
        <w:rPr>
          <w:rFonts w:asciiTheme="minorHAnsi" w:hAnsiTheme="minorHAnsi" w:cs="Tahoma"/>
          <w:color w:val="000000"/>
        </w:rPr>
        <w:t xml:space="preserve">Chris </w:t>
      </w:r>
      <w:proofErr w:type="spellStart"/>
      <w:r>
        <w:rPr>
          <w:rFonts w:asciiTheme="minorHAnsi" w:hAnsiTheme="minorHAnsi" w:cs="Tahoma"/>
          <w:color w:val="000000"/>
        </w:rPr>
        <w:t>Hyldburd</w:t>
      </w:r>
      <w:proofErr w:type="spellEnd"/>
      <w:r>
        <w:rPr>
          <w:rFonts w:asciiTheme="minorHAnsi" w:hAnsiTheme="minorHAnsi" w:cs="Tahoma"/>
          <w:color w:val="000000"/>
        </w:rPr>
        <w:t xml:space="preserve"> stated the Finance Project Working Group was good to help the superintendent </w:t>
      </w:r>
      <w:r w:rsidR="00A82393">
        <w:rPr>
          <w:rFonts w:asciiTheme="minorHAnsi" w:hAnsiTheme="minorHAnsi" w:cs="Tahoma"/>
          <w:color w:val="000000"/>
        </w:rPr>
        <w:t xml:space="preserve">and </w:t>
      </w:r>
      <w:r>
        <w:rPr>
          <w:rFonts w:asciiTheme="minorHAnsi" w:hAnsiTheme="minorHAnsi" w:cs="Tahoma"/>
          <w:color w:val="000000"/>
        </w:rPr>
        <w:t>give him the feedback he need</w:t>
      </w:r>
      <w:r w:rsidR="00A82393">
        <w:rPr>
          <w:rFonts w:asciiTheme="minorHAnsi" w:hAnsiTheme="minorHAnsi" w:cs="Tahoma"/>
          <w:color w:val="000000"/>
        </w:rPr>
        <w:t>ed</w:t>
      </w:r>
      <w:r>
        <w:rPr>
          <w:rFonts w:asciiTheme="minorHAnsi" w:hAnsiTheme="minorHAnsi" w:cs="Tahoma"/>
          <w:color w:val="000000"/>
        </w:rPr>
        <w:t xml:space="preserve"> to establish and inseminate the budget.</w:t>
      </w:r>
    </w:p>
    <w:p w14:paraId="74E6EEDA" w14:textId="77777777" w:rsidR="009759FE" w:rsidRDefault="009759FE" w:rsidP="00847699">
      <w:pPr>
        <w:rPr>
          <w:rFonts w:asciiTheme="minorHAnsi" w:hAnsiTheme="minorHAnsi" w:cs="Tahoma"/>
          <w:color w:val="000000"/>
        </w:rPr>
      </w:pPr>
    </w:p>
    <w:p w14:paraId="17B23F1F" w14:textId="5746EAB6" w:rsidR="009759FE" w:rsidRDefault="009759FE" w:rsidP="00DD551C">
      <w:pPr>
        <w:pStyle w:val="ListParagraph"/>
        <w:numPr>
          <w:ilvl w:val="0"/>
          <w:numId w:val="13"/>
        </w:numPr>
        <w:tabs>
          <w:tab w:val="left" w:pos="-2520"/>
        </w:tabs>
        <w:rPr>
          <w:rFonts w:asciiTheme="minorHAnsi" w:hAnsiTheme="minorHAnsi"/>
          <w:b/>
        </w:rPr>
      </w:pPr>
      <w:r w:rsidRPr="00DD551C">
        <w:rPr>
          <w:rFonts w:asciiTheme="minorHAnsi" w:hAnsiTheme="minorHAnsi"/>
          <w:b/>
        </w:rPr>
        <w:t>Discuss and establish dates for Override Ballot and Town Special Town Meeting</w:t>
      </w:r>
    </w:p>
    <w:p w14:paraId="6336FC5A" w14:textId="7BDC8F6C" w:rsidR="00DD551C" w:rsidRPr="00DD551C" w:rsidRDefault="008368FF" w:rsidP="00DD551C">
      <w:pPr>
        <w:tabs>
          <w:tab w:val="left" w:pos="-2520"/>
        </w:tabs>
        <w:rPr>
          <w:rFonts w:asciiTheme="minorHAnsi" w:hAnsiTheme="minorHAnsi"/>
        </w:rPr>
      </w:pPr>
      <w:r>
        <w:rPr>
          <w:rFonts w:asciiTheme="minorHAnsi" w:hAnsiTheme="minorHAnsi"/>
        </w:rPr>
        <w:t xml:space="preserve">From the discussions </w:t>
      </w:r>
      <w:r w:rsidR="00EB31FB">
        <w:rPr>
          <w:rFonts w:asciiTheme="minorHAnsi" w:hAnsiTheme="minorHAnsi"/>
        </w:rPr>
        <w:t>with</w:t>
      </w:r>
      <w:r>
        <w:rPr>
          <w:rFonts w:asciiTheme="minorHAnsi" w:hAnsiTheme="minorHAnsi"/>
        </w:rPr>
        <w:t xml:space="preserve"> the Board of Selectmen, Finance Committee, and School Committee members t</w:t>
      </w:r>
      <w:r w:rsidR="00DD551C" w:rsidRPr="00DD551C">
        <w:rPr>
          <w:rFonts w:asciiTheme="minorHAnsi" w:hAnsiTheme="minorHAnsi"/>
        </w:rPr>
        <w:t>he following is the calendar as adopted by the Board of Selectmen</w:t>
      </w:r>
      <w:r w:rsidR="00E6048B">
        <w:rPr>
          <w:rFonts w:asciiTheme="minorHAnsi" w:hAnsiTheme="minorHAnsi"/>
        </w:rPr>
        <w:t>.</w:t>
      </w:r>
    </w:p>
    <w:p w14:paraId="5A660A9E" w14:textId="77777777" w:rsidR="009759FE" w:rsidRPr="001A451E" w:rsidRDefault="009759FE" w:rsidP="00847699">
      <w:pPr>
        <w:rPr>
          <w:rFonts w:asciiTheme="minorHAnsi" w:hAnsiTheme="minorHAnsi" w:cs="Tahoma"/>
          <w:color w:val="000000"/>
        </w:rPr>
      </w:pPr>
    </w:p>
    <w:p w14:paraId="3B8F5F46" w14:textId="31E5B155" w:rsidR="00DD551C" w:rsidRPr="00DD65DF" w:rsidRDefault="00F917DE" w:rsidP="00DD551C">
      <w:pPr>
        <w:jc w:val="center"/>
        <w:rPr>
          <w:b/>
        </w:rPr>
      </w:pPr>
      <w:r>
        <w:rPr>
          <w:b/>
        </w:rPr>
        <w:t xml:space="preserve">Working </w:t>
      </w:r>
      <w:r w:rsidR="00DD551C">
        <w:rPr>
          <w:b/>
        </w:rPr>
        <w:t>Override Schedule</w:t>
      </w:r>
    </w:p>
    <w:p w14:paraId="0646DB79" w14:textId="77777777" w:rsidR="00DD551C" w:rsidRDefault="00DD551C" w:rsidP="00DD551C">
      <w:pPr>
        <w:jc w:val="center"/>
      </w:pPr>
      <w:r>
        <w:t>June 09, 2015 as Adopted</w:t>
      </w:r>
    </w:p>
    <w:p w14:paraId="297C7C4D" w14:textId="77777777" w:rsidR="00DD551C" w:rsidRDefault="00DD551C" w:rsidP="00DD551C"/>
    <w:p w14:paraId="27B96A32" w14:textId="77777777" w:rsidR="00DD551C" w:rsidRDefault="00DD551C" w:rsidP="00DD551C">
      <w:r>
        <w:t>May 28</w:t>
      </w:r>
      <w:r>
        <w:rPr>
          <w:vertAlign w:val="superscript"/>
        </w:rPr>
        <w:t>th</w:t>
      </w:r>
      <w:r>
        <w:t xml:space="preserve"> </w:t>
      </w:r>
    </w:p>
    <w:p w14:paraId="0F2BB9F0" w14:textId="77777777" w:rsidR="00DD551C" w:rsidRDefault="00DD551C" w:rsidP="00DD551C"/>
    <w:p w14:paraId="1B88E164" w14:textId="77777777" w:rsidR="00DD551C" w:rsidRDefault="00DD551C" w:rsidP="00DD551C">
      <w:pPr>
        <w:pStyle w:val="ListParagraph"/>
        <w:numPr>
          <w:ilvl w:val="0"/>
          <w:numId w:val="14"/>
        </w:numPr>
      </w:pPr>
      <w:r>
        <w:t xml:space="preserve">Department Heads meet with T/A to discuss override and reduction proposals to be brought back to the T/A in the amounts of 5, 10, and 20%.  </w:t>
      </w:r>
    </w:p>
    <w:p w14:paraId="6D3B6B74" w14:textId="77777777" w:rsidR="00DD551C" w:rsidRDefault="00DD551C" w:rsidP="00DD551C">
      <w:pPr>
        <w:pStyle w:val="ListParagraph"/>
        <w:numPr>
          <w:ilvl w:val="0"/>
          <w:numId w:val="14"/>
        </w:numPr>
      </w:pPr>
      <w:r>
        <w:t>This group to be advisory to the T/</w:t>
      </w:r>
      <w:proofErr w:type="gramStart"/>
      <w:r>
        <w:t>A</w:t>
      </w:r>
      <w:proofErr w:type="gramEnd"/>
      <w:r>
        <w:t xml:space="preserve"> on budget reductions.</w:t>
      </w:r>
    </w:p>
    <w:p w14:paraId="1B962ED7" w14:textId="77777777" w:rsidR="00DD551C" w:rsidRDefault="00DD551C" w:rsidP="00DD551C"/>
    <w:p w14:paraId="6B8F9E95" w14:textId="77777777" w:rsidR="00DD551C" w:rsidRDefault="00DD551C" w:rsidP="00DD551C">
      <w:r>
        <w:t>June 8</w:t>
      </w:r>
      <w:r>
        <w:rPr>
          <w:vertAlign w:val="superscript"/>
        </w:rPr>
        <w:t>th</w:t>
      </w:r>
      <w:r>
        <w:t xml:space="preserve"> – </w:t>
      </w:r>
    </w:p>
    <w:p w14:paraId="7FC3A7F8" w14:textId="77777777" w:rsidR="00DD551C" w:rsidRDefault="00DD551C" w:rsidP="00DD551C"/>
    <w:p w14:paraId="100FE064" w14:textId="77777777" w:rsidR="00DD551C" w:rsidRDefault="00DD551C" w:rsidP="00DD551C">
      <w:pPr>
        <w:pStyle w:val="ListParagraph"/>
        <w:numPr>
          <w:ilvl w:val="0"/>
          <w:numId w:val="15"/>
        </w:numPr>
      </w:pPr>
      <w:r>
        <w:lastRenderedPageBreak/>
        <w:t>Review time line and make recommendation to BOS.</w:t>
      </w:r>
    </w:p>
    <w:p w14:paraId="4C200337" w14:textId="77777777" w:rsidR="00DD551C" w:rsidRDefault="00DD551C" w:rsidP="00DD551C">
      <w:pPr>
        <w:pStyle w:val="ListParagraph"/>
        <w:numPr>
          <w:ilvl w:val="0"/>
          <w:numId w:val="15"/>
        </w:numPr>
      </w:pPr>
      <w:r>
        <w:t>Financial Project Working Group (FPWG) will review long-term projections and advise a preliminary override amount and preliminary reduction amount to be recommended to the BOS for their June 9</w:t>
      </w:r>
      <w:r w:rsidRPr="00415BCB">
        <w:rPr>
          <w:vertAlign w:val="superscript"/>
        </w:rPr>
        <w:t>th</w:t>
      </w:r>
      <w:r>
        <w:t xml:space="preserve"> meeting.  </w:t>
      </w:r>
    </w:p>
    <w:p w14:paraId="0328393D" w14:textId="77777777" w:rsidR="00DD551C" w:rsidRDefault="00DD551C" w:rsidP="00DD551C">
      <w:pPr>
        <w:pStyle w:val="ListParagraph"/>
        <w:numPr>
          <w:ilvl w:val="1"/>
          <w:numId w:val="15"/>
        </w:numPr>
      </w:pPr>
      <w:r>
        <w:t xml:space="preserve">Should this be a joint meeting with Override Working Group (OWG) to agree on starting-point and who is going to do what? </w:t>
      </w:r>
    </w:p>
    <w:p w14:paraId="39288DFC" w14:textId="77777777" w:rsidR="00DD551C" w:rsidRDefault="00DD551C" w:rsidP="00DD551C"/>
    <w:p w14:paraId="63DBD88F" w14:textId="77777777" w:rsidR="00DD551C" w:rsidRDefault="00DD551C" w:rsidP="00DD551C">
      <w:r>
        <w:t>June 9</w:t>
      </w:r>
      <w:r>
        <w:rPr>
          <w:vertAlign w:val="superscript"/>
        </w:rPr>
        <w:t>th</w:t>
      </w:r>
      <w:r>
        <w:t xml:space="preserve"> </w:t>
      </w:r>
    </w:p>
    <w:p w14:paraId="040FD8E5" w14:textId="77777777" w:rsidR="00DD551C" w:rsidRDefault="00DD551C" w:rsidP="00DD551C">
      <w:pPr>
        <w:pStyle w:val="ListParagraph"/>
        <w:numPr>
          <w:ilvl w:val="0"/>
          <w:numId w:val="16"/>
        </w:numPr>
      </w:pPr>
      <w:r>
        <w:t xml:space="preserve">Joint meeting with </w:t>
      </w:r>
      <w:proofErr w:type="spellStart"/>
      <w:r>
        <w:t>FinCom</w:t>
      </w:r>
      <w:proofErr w:type="spellEnd"/>
      <w:r>
        <w:t xml:space="preserve">, School Committee and BOS to discuss above </w:t>
      </w:r>
    </w:p>
    <w:p w14:paraId="6F006EBA" w14:textId="77777777" w:rsidR="00DD551C" w:rsidRDefault="00DD551C" w:rsidP="00DD551C">
      <w:pPr>
        <w:pStyle w:val="ListParagraph"/>
        <w:numPr>
          <w:ilvl w:val="0"/>
          <w:numId w:val="16"/>
        </w:numPr>
      </w:pPr>
      <w:r>
        <w:t xml:space="preserve">BOS to vote on date of Ballot vote and STM. </w:t>
      </w:r>
    </w:p>
    <w:p w14:paraId="7EA4D5D8" w14:textId="77777777" w:rsidR="00DD551C" w:rsidRDefault="00DD551C" w:rsidP="00DD551C">
      <w:pPr>
        <w:pStyle w:val="ListParagraph"/>
        <w:numPr>
          <w:ilvl w:val="0"/>
          <w:numId w:val="16"/>
        </w:numPr>
      </w:pPr>
      <w:r>
        <w:t xml:space="preserve">BOS to vote on preliminary Override and Reduction dollar amounts  </w:t>
      </w:r>
    </w:p>
    <w:p w14:paraId="14ACBE7A" w14:textId="77777777" w:rsidR="00DD551C" w:rsidRDefault="00DD551C" w:rsidP="00DD551C">
      <w:pPr>
        <w:pStyle w:val="ListParagraph"/>
        <w:numPr>
          <w:ilvl w:val="1"/>
          <w:numId w:val="16"/>
        </w:numPr>
      </w:pPr>
      <w:r>
        <w:t xml:space="preserve">Currently 1.3 million (half year) or $2.6 million full year reduction with a $2.9 override </w:t>
      </w:r>
    </w:p>
    <w:p w14:paraId="4213FD4D" w14:textId="77777777" w:rsidR="00DD551C" w:rsidRDefault="00DD551C" w:rsidP="00DD551C">
      <w:pPr>
        <w:pStyle w:val="ListParagraph"/>
        <w:numPr>
          <w:ilvl w:val="0"/>
          <w:numId w:val="16"/>
        </w:numPr>
      </w:pPr>
      <w:r>
        <w:t>BOS adopts schedule for Override evaluation.</w:t>
      </w:r>
    </w:p>
    <w:p w14:paraId="13E9488B" w14:textId="77777777" w:rsidR="00DD551C" w:rsidRDefault="00DD551C" w:rsidP="00DD551C"/>
    <w:p w14:paraId="7790C09A" w14:textId="77777777" w:rsidR="00DD551C" w:rsidRDefault="00DD551C" w:rsidP="00DD551C">
      <w:r>
        <w:t>June 15</w:t>
      </w:r>
      <w:r w:rsidRPr="00462098">
        <w:rPr>
          <w:vertAlign w:val="superscript"/>
        </w:rPr>
        <w:t>th</w:t>
      </w:r>
      <w:r>
        <w:t xml:space="preserve"> </w:t>
      </w:r>
    </w:p>
    <w:p w14:paraId="0739D86C" w14:textId="77777777" w:rsidR="00DD551C" w:rsidRDefault="00DD551C" w:rsidP="00DD551C">
      <w:pPr>
        <w:pStyle w:val="ListParagraph"/>
        <w:numPr>
          <w:ilvl w:val="0"/>
          <w:numId w:val="17"/>
        </w:numPr>
      </w:pPr>
      <w:r>
        <w:t>FPWG to finish review of Financial Policies and vote recommendation to be presented to BOS/</w:t>
      </w:r>
      <w:proofErr w:type="spellStart"/>
      <w:r>
        <w:t>FinCom</w:t>
      </w:r>
      <w:proofErr w:type="spellEnd"/>
      <w:r>
        <w:t>.</w:t>
      </w:r>
    </w:p>
    <w:p w14:paraId="5130601B" w14:textId="77777777" w:rsidR="00DD551C" w:rsidRDefault="00DD551C" w:rsidP="00DD551C"/>
    <w:p w14:paraId="47E3C07A" w14:textId="77777777" w:rsidR="00DD551C" w:rsidRDefault="00DD551C" w:rsidP="00DD551C">
      <w:r>
        <w:t>June 23</w:t>
      </w:r>
      <w:r>
        <w:rPr>
          <w:vertAlign w:val="superscript"/>
        </w:rPr>
        <w:t>rd</w:t>
      </w:r>
      <w:r>
        <w:t xml:space="preserve"> </w:t>
      </w:r>
    </w:p>
    <w:p w14:paraId="075BEBE7" w14:textId="77777777" w:rsidR="00DD551C" w:rsidRDefault="00DD551C" w:rsidP="00DD551C">
      <w:pPr>
        <w:pStyle w:val="ListParagraph"/>
        <w:numPr>
          <w:ilvl w:val="0"/>
          <w:numId w:val="18"/>
        </w:numPr>
      </w:pPr>
      <w:r>
        <w:t>BOS reviews FPWG Financial Policy recommendation, 1</w:t>
      </w:r>
      <w:r w:rsidRPr="00462098">
        <w:rPr>
          <w:vertAlign w:val="superscript"/>
        </w:rPr>
        <w:t>st</w:t>
      </w:r>
      <w:r>
        <w:t xml:space="preserve"> reading  </w:t>
      </w:r>
    </w:p>
    <w:p w14:paraId="6C75BFC0" w14:textId="77777777" w:rsidR="00DD551C" w:rsidRDefault="00DD551C" w:rsidP="00DD551C">
      <w:pPr>
        <w:pStyle w:val="ListParagraph"/>
        <w:numPr>
          <w:ilvl w:val="1"/>
          <w:numId w:val="18"/>
        </w:numPr>
      </w:pPr>
      <w:r>
        <w:t xml:space="preserve">Possible joint meeting with </w:t>
      </w:r>
      <w:proofErr w:type="spellStart"/>
      <w:r>
        <w:t>FinCom</w:t>
      </w:r>
      <w:proofErr w:type="spellEnd"/>
      <w:r>
        <w:t xml:space="preserve"> for Financial Policy review?</w:t>
      </w:r>
    </w:p>
    <w:p w14:paraId="7C4A29D9" w14:textId="77777777" w:rsidR="00DD551C" w:rsidRDefault="00DD551C" w:rsidP="00DD551C"/>
    <w:p w14:paraId="443468D6" w14:textId="77777777" w:rsidR="00DD551C" w:rsidRDefault="00DD551C" w:rsidP="00DD551C">
      <w:r>
        <w:t>June 23</w:t>
      </w:r>
      <w:r w:rsidRPr="003A4688">
        <w:rPr>
          <w:vertAlign w:val="superscript"/>
        </w:rPr>
        <w:t>rd</w:t>
      </w:r>
      <w:r>
        <w:t xml:space="preserve"> – August 25</w:t>
      </w:r>
      <w:r w:rsidRPr="003A4688">
        <w:rPr>
          <w:vertAlign w:val="superscript"/>
        </w:rPr>
        <w:t>th</w:t>
      </w:r>
    </w:p>
    <w:p w14:paraId="29A6AF16" w14:textId="77777777" w:rsidR="00DD551C" w:rsidRDefault="00DD551C" w:rsidP="00DD551C">
      <w:pPr>
        <w:pStyle w:val="ListParagraph"/>
        <w:numPr>
          <w:ilvl w:val="0"/>
          <w:numId w:val="25"/>
        </w:numPr>
      </w:pPr>
      <w:r>
        <w:t>Community Outreach</w:t>
      </w:r>
    </w:p>
    <w:p w14:paraId="7A97B48F" w14:textId="77777777" w:rsidR="00DD551C" w:rsidRDefault="00DD551C" w:rsidP="00DD551C"/>
    <w:p w14:paraId="28F6BC6D" w14:textId="77777777" w:rsidR="00DD551C" w:rsidRDefault="00DD551C" w:rsidP="00DD551C">
      <w:r>
        <w:t>June 24</w:t>
      </w:r>
      <w:r w:rsidRPr="003A4688">
        <w:rPr>
          <w:vertAlign w:val="superscript"/>
        </w:rPr>
        <w:t>th</w:t>
      </w:r>
    </w:p>
    <w:p w14:paraId="1CA7596C" w14:textId="77777777" w:rsidR="00DD551C" w:rsidRDefault="00DD551C" w:rsidP="00DD551C">
      <w:pPr>
        <w:pStyle w:val="ListParagraph"/>
        <w:numPr>
          <w:ilvl w:val="0"/>
          <w:numId w:val="27"/>
        </w:numPr>
      </w:pPr>
      <w:r>
        <w:t>School Committee Budget Workshop</w:t>
      </w:r>
    </w:p>
    <w:p w14:paraId="5B1E4412" w14:textId="77777777" w:rsidR="00DD551C" w:rsidRDefault="00DD551C" w:rsidP="00DD551C"/>
    <w:p w14:paraId="33265D74" w14:textId="77777777" w:rsidR="00DD551C" w:rsidRDefault="00DD551C" w:rsidP="00DD551C">
      <w:r>
        <w:t>June 29</w:t>
      </w:r>
      <w:r>
        <w:rPr>
          <w:vertAlign w:val="superscript"/>
        </w:rPr>
        <w:t>th</w:t>
      </w:r>
      <w:r>
        <w:t xml:space="preserve">  </w:t>
      </w:r>
    </w:p>
    <w:p w14:paraId="61DBE8BB" w14:textId="77777777" w:rsidR="00DD551C" w:rsidRDefault="00DD551C" w:rsidP="00DD551C">
      <w:pPr>
        <w:pStyle w:val="ListParagraph"/>
        <w:numPr>
          <w:ilvl w:val="0"/>
          <w:numId w:val="19"/>
        </w:numPr>
      </w:pPr>
      <w:r>
        <w:t xml:space="preserve">FPWG to review and discuss Long-Term Financial Plan (LTFP) and look at different scenario i.e., 5-year with OPEB and Capital vs. 3-year without OPEB and Capital   </w:t>
      </w:r>
    </w:p>
    <w:p w14:paraId="4C7C339C" w14:textId="77777777" w:rsidR="00DD551C" w:rsidRDefault="00DD551C" w:rsidP="00DD551C">
      <w:pPr>
        <w:pStyle w:val="ListParagraph"/>
        <w:numPr>
          <w:ilvl w:val="0"/>
          <w:numId w:val="19"/>
        </w:numPr>
      </w:pPr>
      <w:r>
        <w:t xml:space="preserve">How to deal with military aide  </w:t>
      </w:r>
    </w:p>
    <w:p w14:paraId="53D4D42B" w14:textId="77777777" w:rsidR="00DD551C" w:rsidRDefault="00DD551C" w:rsidP="00DD551C">
      <w:pPr>
        <w:pStyle w:val="ListParagraph"/>
        <w:numPr>
          <w:ilvl w:val="0"/>
          <w:numId w:val="19"/>
        </w:numPr>
      </w:pPr>
      <w:r>
        <w:t xml:space="preserve">Vote recommendation to be forwarded to BOS and </w:t>
      </w:r>
      <w:proofErr w:type="spellStart"/>
      <w:r>
        <w:t>FinCom</w:t>
      </w:r>
      <w:proofErr w:type="spellEnd"/>
      <w:r>
        <w:t>.</w:t>
      </w:r>
    </w:p>
    <w:p w14:paraId="26DC5010" w14:textId="77777777" w:rsidR="00DD551C" w:rsidRDefault="00DD551C" w:rsidP="00DD551C"/>
    <w:p w14:paraId="6CF83281" w14:textId="77777777" w:rsidR="00DD551C" w:rsidRDefault="00DD551C" w:rsidP="00DD551C"/>
    <w:p w14:paraId="08B65DA7" w14:textId="77777777" w:rsidR="00DD551C" w:rsidRDefault="00DD551C" w:rsidP="00DD551C">
      <w:r>
        <w:t>July 13 -14</w:t>
      </w:r>
      <w:r>
        <w:rPr>
          <w:vertAlign w:val="superscript"/>
        </w:rPr>
        <w:t>th</w:t>
      </w:r>
      <w:r>
        <w:t xml:space="preserve"> </w:t>
      </w:r>
    </w:p>
    <w:p w14:paraId="57337A9A" w14:textId="77777777" w:rsidR="00DD551C" w:rsidRDefault="00DD551C" w:rsidP="00DD551C">
      <w:pPr>
        <w:pStyle w:val="ListParagraph"/>
        <w:numPr>
          <w:ilvl w:val="0"/>
          <w:numId w:val="20"/>
        </w:numPr>
      </w:pPr>
      <w:proofErr w:type="spellStart"/>
      <w:r>
        <w:t>FinCom</w:t>
      </w:r>
      <w:proofErr w:type="spellEnd"/>
      <w:r>
        <w:t xml:space="preserve"> and BOS Year End transfers and Reserve Fund closeout meeting.  </w:t>
      </w:r>
    </w:p>
    <w:p w14:paraId="6CF342DB" w14:textId="77777777" w:rsidR="00DD551C" w:rsidRDefault="00DD551C" w:rsidP="00DD551C">
      <w:pPr>
        <w:pStyle w:val="ListParagraph"/>
        <w:numPr>
          <w:ilvl w:val="1"/>
          <w:numId w:val="20"/>
        </w:numPr>
      </w:pPr>
      <w:r>
        <w:t>Possible Joint meeting on either day.  </w:t>
      </w:r>
    </w:p>
    <w:p w14:paraId="4B58AE63" w14:textId="77777777" w:rsidR="00DD551C" w:rsidRDefault="00DD551C" w:rsidP="00DD551C">
      <w:pPr>
        <w:pStyle w:val="ListParagraph"/>
        <w:numPr>
          <w:ilvl w:val="0"/>
          <w:numId w:val="20"/>
        </w:numPr>
      </w:pPr>
      <w:r>
        <w:t>BOS Preliminary Review of departmental Proposed Reductions presented by T/A</w:t>
      </w:r>
    </w:p>
    <w:p w14:paraId="2426FC49" w14:textId="77777777" w:rsidR="00DD551C" w:rsidRDefault="00DD551C" w:rsidP="00DD551C">
      <w:pPr>
        <w:pStyle w:val="ListParagraph"/>
        <w:numPr>
          <w:ilvl w:val="0"/>
          <w:numId w:val="20"/>
        </w:numPr>
      </w:pPr>
      <w:r>
        <w:t xml:space="preserve">BOS Second Reading, discussion on Financial Policies </w:t>
      </w:r>
    </w:p>
    <w:p w14:paraId="06A93AB7" w14:textId="77777777" w:rsidR="00DD551C" w:rsidRDefault="00DD551C" w:rsidP="00DD551C">
      <w:pPr>
        <w:pStyle w:val="ListParagraph"/>
        <w:numPr>
          <w:ilvl w:val="0"/>
          <w:numId w:val="20"/>
        </w:numPr>
      </w:pPr>
      <w:r>
        <w:t xml:space="preserve">Initial discussion LTFP  </w:t>
      </w:r>
    </w:p>
    <w:p w14:paraId="253E28D1" w14:textId="77777777" w:rsidR="00DD551C" w:rsidRDefault="00DD551C" w:rsidP="00DD551C">
      <w:pPr>
        <w:pStyle w:val="ListParagraph"/>
        <w:numPr>
          <w:ilvl w:val="1"/>
          <w:numId w:val="20"/>
        </w:numPr>
      </w:pPr>
      <w:r>
        <w:t>Joint with FPWG or add School Committee?</w:t>
      </w:r>
    </w:p>
    <w:p w14:paraId="5CB0A574" w14:textId="77777777" w:rsidR="00DD551C" w:rsidRDefault="00DD551C" w:rsidP="00DD551C"/>
    <w:p w14:paraId="7FC83093" w14:textId="77777777" w:rsidR="00DD551C" w:rsidRDefault="00DD551C" w:rsidP="00DD551C">
      <w:r>
        <w:t>July 15</w:t>
      </w:r>
      <w:r w:rsidRPr="003A4688">
        <w:rPr>
          <w:vertAlign w:val="superscript"/>
        </w:rPr>
        <w:t>th</w:t>
      </w:r>
    </w:p>
    <w:p w14:paraId="3DFC64A6" w14:textId="77777777" w:rsidR="00DD551C" w:rsidRDefault="00DD551C" w:rsidP="00DD551C">
      <w:pPr>
        <w:pStyle w:val="ListParagraph"/>
        <w:numPr>
          <w:ilvl w:val="0"/>
          <w:numId w:val="28"/>
        </w:numPr>
      </w:pPr>
      <w:r>
        <w:t>School Workshop</w:t>
      </w:r>
    </w:p>
    <w:p w14:paraId="16AE07DA" w14:textId="77777777" w:rsidR="00DD551C" w:rsidRDefault="00DD551C" w:rsidP="00DD551C"/>
    <w:p w14:paraId="2D6FFDFA" w14:textId="77777777" w:rsidR="00DD551C" w:rsidRDefault="00DD551C" w:rsidP="00DD551C">
      <w:r>
        <w:t>July 28</w:t>
      </w:r>
      <w:r>
        <w:rPr>
          <w:vertAlign w:val="superscript"/>
        </w:rPr>
        <w:t>th</w:t>
      </w:r>
      <w:r>
        <w:t xml:space="preserve"> -  </w:t>
      </w:r>
    </w:p>
    <w:p w14:paraId="3C6F3A1C" w14:textId="77777777" w:rsidR="00DD551C" w:rsidRDefault="00DD551C" w:rsidP="00DD551C">
      <w:pPr>
        <w:pStyle w:val="ListParagraph"/>
        <w:numPr>
          <w:ilvl w:val="0"/>
          <w:numId w:val="23"/>
        </w:numPr>
      </w:pPr>
      <w:r>
        <w:t xml:space="preserve">BOS second review of Proposed Reductions </w:t>
      </w:r>
    </w:p>
    <w:p w14:paraId="1215194B" w14:textId="77777777" w:rsidR="00DD551C" w:rsidRDefault="00DD551C" w:rsidP="00DD551C">
      <w:pPr>
        <w:pStyle w:val="ListParagraph"/>
        <w:numPr>
          <w:ilvl w:val="0"/>
          <w:numId w:val="23"/>
        </w:numPr>
      </w:pPr>
      <w:r>
        <w:t xml:space="preserve">BOS continued review of Long Term projections and Override amount  </w:t>
      </w:r>
    </w:p>
    <w:p w14:paraId="4E7812E9" w14:textId="77777777" w:rsidR="00DD551C" w:rsidRDefault="00DD551C" w:rsidP="00DD551C">
      <w:pPr>
        <w:pStyle w:val="ListParagraph"/>
        <w:numPr>
          <w:ilvl w:val="0"/>
          <w:numId w:val="23"/>
        </w:numPr>
      </w:pPr>
      <w:r>
        <w:t xml:space="preserve">Third reading and vote on Financial Policy </w:t>
      </w:r>
    </w:p>
    <w:p w14:paraId="6F7A451D" w14:textId="77777777" w:rsidR="00DD551C" w:rsidRDefault="00DD551C" w:rsidP="00DD551C">
      <w:pPr>
        <w:pStyle w:val="ListParagraph"/>
        <w:numPr>
          <w:ilvl w:val="1"/>
          <w:numId w:val="23"/>
        </w:numPr>
      </w:pPr>
      <w:r>
        <w:t xml:space="preserve">Possible Joint meeting with </w:t>
      </w:r>
      <w:proofErr w:type="spellStart"/>
      <w:r>
        <w:t>FinCom</w:t>
      </w:r>
      <w:proofErr w:type="spellEnd"/>
      <w:r>
        <w:t xml:space="preserve"> for this purpose?</w:t>
      </w:r>
    </w:p>
    <w:p w14:paraId="40BA6CE2" w14:textId="77777777" w:rsidR="00DD551C" w:rsidRDefault="00DD551C" w:rsidP="00DD551C"/>
    <w:p w14:paraId="4AF003FA" w14:textId="77777777" w:rsidR="00DD551C" w:rsidRDefault="00DD551C" w:rsidP="00DD551C">
      <w:r>
        <w:t>August 11</w:t>
      </w:r>
      <w:r>
        <w:rPr>
          <w:vertAlign w:val="superscript"/>
        </w:rPr>
        <w:t>th</w:t>
      </w:r>
      <w:r>
        <w:t xml:space="preserve"> </w:t>
      </w:r>
    </w:p>
    <w:p w14:paraId="74D55A8B" w14:textId="77777777" w:rsidR="00DD551C" w:rsidRDefault="00DD551C" w:rsidP="00DD551C">
      <w:pPr>
        <w:pStyle w:val="ListParagraph"/>
        <w:numPr>
          <w:ilvl w:val="0"/>
          <w:numId w:val="21"/>
        </w:numPr>
      </w:pPr>
      <w:proofErr w:type="spellStart"/>
      <w:r>
        <w:t>FinCom</w:t>
      </w:r>
      <w:proofErr w:type="spellEnd"/>
      <w:r>
        <w:t xml:space="preserve">/BOS Joint Meeting to review two new Sources and Uses </w:t>
      </w:r>
    </w:p>
    <w:p w14:paraId="37FF86B3" w14:textId="77777777" w:rsidR="00DD551C" w:rsidRDefault="00DD551C" w:rsidP="00DD551C">
      <w:pPr>
        <w:pStyle w:val="ListParagraph"/>
        <w:numPr>
          <w:ilvl w:val="1"/>
          <w:numId w:val="21"/>
        </w:numPr>
      </w:pPr>
      <w:r>
        <w:t xml:space="preserve">Sources and Uses with Override </w:t>
      </w:r>
    </w:p>
    <w:p w14:paraId="60DF52C6" w14:textId="77777777" w:rsidR="00DD551C" w:rsidRDefault="00DD551C" w:rsidP="00DD551C">
      <w:pPr>
        <w:pStyle w:val="ListParagraph"/>
        <w:numPr>
          <w:ilvl w:val="1"/>
          <w:numId w:val="21"/>
        </w:numPr>
      </w:pPr>
      <w:r>
        <w:t>Sources and Uses with reductions based on input from July 28</w:t>
      </w:r>
      <w:r w:rsidRPr="00462098">
        <w:rPr>
          <w:vertAlign w:val="superscript"/>
        </w:rPr>
        <w:t>th</w:t>
      </w:r>
      <w:r>
        <w:t xml:space="preserve"> meeting and year end </w:t>
      </w:r>
    </w:p>
    <w:p w14:paraId="72775649" w14:textId="77777777" w:rsidR="00DD551C" w:rsidRDefault="00DD551C" w:rsidP="00DD551C">
      <w:pPr>
        <w:pStyle w:val="ListParagraph"/>
        <w:numPr>
          <w:ilvl w:val="0"/>
          <w:numId w:val="21"/>
        </w:numPr>
      </w:pPr>
      <w:r>
        <w:t>BOS Vote on override dollar amount for ballot question</w:t>
      </w:r>
    </w:p>
    <w:p w14:paraId="67361EFC" w14:textId="77777777" w:rsidR="00DD551C" w:rsidRDefault="00DD551C" w:rsidP="00DD551C"/>
    <w:p w14:paraId="224F9C1D" w14:textId="77777777" w:rsidR="00DD551C" w:rsidRDefault="00DD551C" w:rsidP="00DD551C">
      <w:r>
        <w:t>August 25</w:t>
      </w:r>
      <w:r>
        <w:rPr>
          <w:vertAlign w:val="superscript"/>
        </w:rPr>
        <w:t>th</w:t>
      </w:r>
    </w:p>
    <w:p w14:paraId="6324D3F5" w14:textId="77777777" w:rsidR="00DD551C" w:rsidRDefault="00DD551C" w:rsidP="00DD551C">
      <w:pPr>
        <w:pStyle w:val="ListParagraph"/>
        <w:numPr>
          <w:ilvl w:val="0"/>
          <w:numId w:val="24"/>
        </w:numPr>
      </w:pPr>
      <w:r>
        <w:t xml:space="preserve">BOS continue departmental reports on budget impacts </w:t>
      </w:r>
    </w:p>
    <w:p w14:paraId="16E44C87" w14:textId="77777777" w:rsidR="00DD551C" w:rsidRDefault="00DD551C" w:rsidP="00DD551C">
      <w:pPr>
        <w:pStyle w:val="ListParagraph"/>
        <w:numPr>
          <w:ilvl w:val="0"/>
          <w:numId w:val="24"/>
        </w:numPr>
      </w:pPr>
      <w:r>
        <w:t>BOS votes on Proposed Reduction amount for FY16 budget if override doesn’t pass (no later than September 8)</w:t>
      </w:r>
    </w:p>
    <w:p w14:paraId="4F588772" w14:textId="77777777" w:rsidR="00DD551C" w:rsidRDefault="00DD551C" w:rsidP="00DD551C"/>
    <w:p w14:paraId="1251074B" w14:textId="77777777" w:rsidR="00DD551C" w:rsidRDefault="00DD551C" w:rsidP="00DD551C">
      <w:r>
        <w:t>September 8</w:t>
      </w:r>
      <w:r w:rsidRPr="003A4688">
        <w:rPr>
          <w:vertAlign w:val="superscript"/>
        </w:rPr>
        <w:t>th</w:t>
      </w:r>
      <w:r>
        <w:t xml:space="preserve"> – October 6</w:t>
      </w:r>
      <w:r w:rsidRPr="003A4688">
        <w:rPr>
          <w:vertAlign w:val="superscript"/>
        </w:rPr>
        <w:t>th</w:t>
      </w:r>
    </w:p>
    <w:p w14:paraId="49918AC8" w14:textId="77777777" w:rsidR="00DD551C" w:rsidRDefault="00DD551C" w:rsidP="00DD551C">
      <w:pPr>
        <w:pStyle w:val="ListParagraph"/>
        <w:numPr>
          <w:ilvl w:val="0"/>
          <w:numId w:val="26"/>
        </w:numPr>
      </w:pPr>
      <w:r>
        <w:t>Public Education on Proposed override and Budget Reductions</w:t>
      </w:r>
    </w:p>
    <w:p w14:paraId="6F85FFE2" w14:textId="77777777" w:rsidR="00DD551C" w:rsidRDefault="00DD551C" w:rsidP="00DD551C"/>
    <w:p w14:paraId="02B66A28" w14:textId="77777777" w:rsidR="00DD551C" w:rsidRDefault="00DD551C" w:rsidP="00DD551C">
      <w:r>
        <w:t>September 8</w:t>
      </w:r>
      <w:r w:rsidRPr="003A4688">
        <w:rPr>
          <w:vertAlign w:val="superscript"/>
        </w:rPr>
        <w:t>th</w:t>
      </w:r>
      <w:r>
        <w:t xml:space="preserve"> </w:t>
      </w:r>
    </w:p>
    <w:p w14:paraId="2B13271F" w14:textId="77777777" w:rsidR="00DD551C" w:rsidRDefault="00DD551C" w:rsidP="00DD551C">
      <w:pPr>
        <w:pStyle w:val="ListParagraph"/>
        <w:numPr>
          <w:ilvl w:val="0"/>
          <w:numId w:val="22"/>
        </w:numPr>
      </w:pPr>
      <w:r>
        <w:t>Reductions finalized if not already done and public informational presentations begin</w:t>
      </w:r>
    </w:p>
    <w:p w14:paraId="18D098A6" w14:textId="77777777" w:rsidR="00DD551C" w:rsidRDefault="00DD551C" w:rsidP="00DD551C"/>
    <w:p w14:paraId="157CCE42" w14:textId="77777777" w:rsidR="00DD551C" w:rsidRDefault="00DD551C" w:rsidP="00DD551C">
      <w:r>
        <w:t>October 6</w:t>
      </w:r>
      <w:r w:rsidRPr="003A4688">
        <w:rPr>
          <w:vertAlign w:val="superscript"/>
        </w:rPr>
        <w:t>th</w:t>
      </w:r>
    </w:p>
    <w:p w14:paraId="7001650F" w14:textId="77777777" w:rsidR="00DD551C" w:rsidRDefault="00DD551C" w:rsidP="00DD551C">
      <w:pPr>
        <w:pStyle w:val="ListParagraph"/>
        <w:numPr>
          <w:ilvl w:val="0"/>
          <w:numId w:val="29"/>
        </w:numPr>
      </w:pPr>
      <w:r>
        <w:t>Special Town Election for Override Tuesday October 6, 2015</w:t>
      </w:r>
    </w:p>
    <w:p w14:paraId="008EDB4D" w14:textId="77777777" w:rsidR="00DD551C" w:rsidRDefault="00DD551C" w:rsidP="00DD551C"/>
    <w:p w14:paraId="037FCD5A" w14:textId="77777777" w:rsidR="00DD551C" w:rsidRDefault="00DD551C" w:rsidP="00DD551C">
      <w:r>
        <w:t>October 19</w:t>
      </w:r>
      <w:r w:rsidRPr="0017243A">
        <w:rPr>
          <w:vertAlign w:val="superscript"/>
        </w:rPr>
        <w:t>th</w:t>
      </w:r>
      <w:r>
        <w:t xml:space="preserve"> </w:t>
      </w:r>
    </w:p>
    <w:p w14:paraId="58F5A7E6" w14:textId="77777777" w:rsidR="00DD551C" w:rsidRDefault="00DD551C" w:rsidP="00DD551C">
      <w:pPr>
        <w:pStyle w:val="ListParagraph"/>
        <w:numPr>
          <w:ilvl w:val="0"/>
          <w:numId w:val="30"/>
        </w:numPr>
      </w:pPr>
      <w:r>
        <w:t>Special Town Meeting Monday October 19, 2015</w:t>
      </w:r>
    </w:p>
    <w:p w14:paraId="70769C06" w14:textId="77777777" w:rsidR="000A4C2E" w:rsidRPr="00F37E70" w:rsidRDefault="000A4C2E" w:rsidP="000A4C2E">
      <w:pPr>
        <w:shd w:val="clear" w:color="auto" w:fill="FFFFFF"/>
        <w:rPr>
          <w:rFonts w:asciiTheme="minorHAnsi" w:hAnsiTheme="minorHAnsi"/>
          <w:b/>
          <w:color w:val="000000"/>
          <w:sz w:val="15"/>
          <w:szCs w:val="15"/>
        </w:rPr>
      </w:pPr>
    </w:p>
    <w:p w14:paraId="685CB719" w14:textId="4F37A63E" w:rsidR="00654901" w:rsidRDefault="000A4C2E" w:rsidP="000A4C2E">
      <w:pPr>
        <w:ind w:left="540"/>
      </w:pPr>
      <w:r w:rsidRPr="00847699">
        <w:rPr>
          <w:b/>
        </w:rPr>
        <w:t>Voted</w:t>
      </w:r>
      <w:r>
        <w:rPr>
          <w:b/>
        </w:rPr>
        <w:t xml:space="preserve"> </w:t>
      </w:r>
      <w:r>
        <w:t>Peter Meier moved and seconded by Michael Blanton to</w:t>
      </w:r>
      <w:r w:rsidR="00CB4760">
        <w:t xml:space="preserve"> set the override election for October 6 2015 and the Special Town Meeting for Monday October 19, 2015</w:t>
      </w:r>
      <w:r w:rsidR="00C3136F">
        <w:t>.</w:t>
      </w:r>
    </w:p>
    <w:p w14:paraId="7072B58C" w14:textId="77777777" w:rsidR="00B01C18" w:rsidRDefault="00B01C18" w:rsidP="006D71F5">
      <w:pPr>
        <w:rPr>
          <w:rFonts w:asciiTheme="minorHAnsi" w:hAnsiTheme="minorHAnsi" w:cs="Tahoma"/>
          <w:color w:val="000000"/>
        </w:rPr>
      </w:pPr>
    </w:p>
    <w:p w14:paraId="15DFC123" w14:textId="6CA4A992" w:rsidR="00EB31FB" w:rsidRDefault="00EB31FB" w:rsidP="00EB31FB">
      <w:pPr>
        <w:tabs>
          <w:tab w:val="left" w:pos="-2520"/>
        </w:tabs>
        <w:ind w:left="360"/>
        <w:rPr>
          <w:rFonts w:asciiTheme="minorHAnsi" w:hAnsiTheme="minorHAnsi"/>
          <w:b/>
        </w:rPr>
      </w:pPr>
      <w:r>
        <w:rPr>
          <w:rFonts w:asciiTheme="minorHAnsi" w:hAnsiTheme="minorHAnsi"/>
          <w:b/>
        </w:rPr>
        <w:t xml:space="preserve">c. </w:t>
      </w:r>
      <w:r w:rsidRPr="00EB31FB">
        <w:rPr>
          <w:rFonts w:asciiTheme="minorHAnsi" w:hAnsiTheme="minorHAnsi"/>
          <w:b/>
        </w:rPr>
        <w:t xml:space="preserve">Discuss preliminary override amount and amount of FY16 (17) reductions if override question does not prevail.  </w:t>
      </w:r>
    </w:p>
    <w:p w14:paraId="219B9E39" w14:textId="77777777" w:rsidR="00E61558" w:rsidRDefault="00E61558" w:rsidP="00EB31FB">
      <w:pPr>
        <w:tabs>
          <w:tab w:val="left" w:pos="-2520"/>
        </w:tabs>
        <w:ind w:left="360"/>
        <w:rPr>
          <w:rFonts w:asciiTheme="minorHAnsi" w:hAnsiTheme="minorHAnsi"/>
          <w:b/>
        </w:rPr>
      </w:pPr>
    </w:p>
    <w:p w14:paraId="321CA587" w14:textId="3A2C3423" w:rsidR="00E61558" w:rsidRDefault="00FA3B38" w:rsidP="00EB31FB">
      <w:pPr>
        <w:tabs>
          <w:tab w:val="left" w:pos="-2520"/>
        </w:tabs>
        <w:ind w:left="360"/>
        <w:rPr>
          <w:rFonts w:asciiTheme="minorHAnsi" w:hAnsiTheme="minorHAnsi"/>
        </w:rPr>
      </w:pPr>
      <w:r>
        <w:rPr>
          <w:rFonts w:asciiTheme="minorHAnsi" w:hAnsiTheme="minorHAnsi"/>
        </w:rPr>
        <w:t>Stephen Mealy stated t</w:t>
      </w:r>
      <w:r w:rsidR="00E61558">
        <w:rPr>
          <w:rFonts w:asciiTheme="minorHAnsi" w:hAnsiTheme="minorHAnsi"/>
        </w:rPr>
        <w:t>his is a proposed preliminary override in the amount of 2.9 million dollars. I</w:t>
      </w:r>
      <w:r w:rsidR="00DC2AC3">
        <w:rPr>
          <w:rFonts w:asciiTheme="minorHAnsi" w:hAnsiTheme="minorHAnsi"/>
        </w:rPr>
        <w:t>t</w:t>
      </w:r>
      <w:r w:rsidR="00E61558">
        <w:rPr>
          <w:rFonts w:asciiTheme="minorHAnsi" w:hAnsiTheme="minorHAnsi"/>
        </w:rPr>
        <w:t xml:space="preserve"> would insure the ability of the town not to raise any additional fund</w:t>
      </w:r>
      <w:r w:rsidR="00DC2AC3">
        <w:rPr>
          <w:rFonts w:asciiTheme="minorHAnsi" w:hAnsiTheme="minorHAnsi"/>
        </w:rPr>
        <w:t>s</w:t>
      </w:r>
      <w:r w:rsidR="00E61558">
        <w:rPr>
          <w:rFonts w:asciiTheme="minorHAnsi" w:hAnsiTheme="minorHAnsi"/>
        </w:rPr>
        <w:t xml:space="preserve"> by any additional overrides for the next five years.</w:t>
      </w:r>
    </w:p>
    <w:p w14:paraId="72EAC1D1" w14:textId="77777777" w:rsidR="00DC2AC3" w:rsidRDefault="00DC2AC3" w:rsidP="00EB31FB">
      <w:pPr>
        <w:tabs>
          <w:tab w:val="left" w:pos="-2520"/>
        </w:tabs>
        <w:ind w:left="360"/>
        <w:rPr>
          <w:rFonts w:asciiTheme="minorHAnsi" w:hAnsiTheme="minorHAnsi"/>
        </w:rPr>
      </w:pPr>
    </w:p>
    <w:p w14:paraId="199B7A1D" w14:textId="1006F613" w:rsidR="00331BD9" w:rsidRPr="00E61558" w:rsidRDefault="00E61558" w:rsidP="00EB31FB">
      <w:pPr>
        <w:tabs>
          <w:tab w:val="left" w:pos="-2520"/>
        </w:tabs>
        <w:ind w:left="360"/>
        <w:rPr>
          <w:rFonts w:asciiTheme="minorHAnsi" w:hAnsiTheme="minorHAnsi"/>
        </w:rPr>
      </w:pPr>
      <w:r w:rsidRPr="00E61558">
        <w:rPr>
          <w:rFonts w:asciiTheme="minorHAnsi" w:hAnsiTheme="minorHAnsi"/>
        </w:rPr>
        <w:t>Linda Marzelli went over the Financial Scenarios</w:t>
      </w:r>
      <w:r>
        <w:rPr>
          <w:rFonts w:asciiTheme="minorHAnsi" w:hAnsiTheme="minorHAnsi"/>
        </w:rPr>
        <w:t>.</w:t>
      </w:r>
    </w:p>
    <w:p w14:paraId="47E93AA9" w14:textId="660AF946" w:rsidR="00654901"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4E09D1BD" wp14:editId="0D95FFC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79C54A1" w14:textId="77777777" w:rsidR="00331BD9" w:rsidRDefault="00331BD9" w:rsidP="00847699">
      <w:pPr>
        <w:rPr>
          <w:rFonts w:asciiTheme="minorHAnsi" w:hAnsiTheme="minorHAnsi" w:cs="Tahoma"/>
          <w:color w:val="000000"/>
        </w:rPr>
      </w:pPr>
    </w:p>
    <w:p w14:paraId="436794A8" w14:textId="4F7FD10E" w:rsidR="00331BD9" w:rsidRDefault="00BD6D00" w:rsidP="00847699">
      <w:pPr>
        <w:rPr>
          <w:rFonts w:asciiTheme="minorHAnsi" w:hAnsiTheme="minorHAnsi" w:cs="Tahoma"/>
          <w:color w:val="000000"/>
        </w:rPr>
      </w:pPr>
      <w:r>
        <w:rPr>
          <w:rFonts w:asciiTheme="minorHAnsi" w:hAnsiTheme="minorHAnsi" w:cs="Tahoma"/>
          <w:noProof/>
          <w:color w:val="000000"/>
        </w:rPr>
        <w:drawing>
          <wp:inline distT="0" distB="0" distL="0" distR="0" wp14:anchorId="7583D642" wp14:editId="2B9738F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3705D79" w14:textId="6BB406FE" w:rsidR="00BD6D00"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747D260C" wp14:editId="6717EBA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8BEE8AF" w14:textId="79F83F30" w:rsidR="00BD6D00" w:rsidRDefault="00BD6D00" w:rsidP="00847699">
      <w:pPr>
        <w:rPr>
          <w:rFonts w:asciiTheme="minorHAnsi" w:hAnsiTheme="minorHAnsi" w:cs="Tahoma"/>
          <w:color w:val="000000"/>
        </w:rPr>
      </w:pPr>
      <w:r>
        <w:rPr>
          <w:rFonts w:asciiTheme="minorHAnsi" w:hAnsiTheme="minorHAnsi" w:cs="Tahoma"/>
          <w:noProof/>
          <w:color w:val="000000"/>
        </w:rPr>
        <w:drawing>
          <wp:inline distT="0" distB="0" distL="0" distR="0" wp14:anchorId="439D1517" wp14:editId="159B0DEA">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4.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8718101" w14:textId="7B06102B" w:rsidR="00BD6D00"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32A7286D" wp14:editId="45B927FC">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5.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B3FBEDE" w14:textId="5DC87190" w:rsidR="00BD6D00" w:rsidRDefault="00BD6D00" w:rsidP="00847699">
      <w:pPr>
        <w:rPr>
          <w:rFonts w:asciiTheme="minorHAnsi" w:hAnsiTheme="minorHAnsi" w:cs="Tahoma"/>
          <w:color w:val="000000"/>
        </w:rPr>
      </w:pPr>
      <w:r>
        <w:rPr>
          <w:rFonts w:asciiTheme="minorHAnsi" w:hAnsiTheme="minorHAnsi" w:cs="Tahoma"/>
          <w:noProof/>
          <w:color w:val="000000"/>
        </w:rPr>
        <w:drawing>
          <wp:inline distT="0" distB="0" distL="0" distR="0" wp14:anchorId="6DB993A7" wp14:editId="6EA56D89">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6.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B680E17" w14:textId="6467E8CD" w:rsidR="00BD6D00"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015ADF43" wp14:editId="611EB80C">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7.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EF179D5" w14:textId="091BC683" w:rsidR="00BD6D00" w:rsidRDefault="00BD6D00" w:rsidP="00847699">
      <w:pPr>
        <w:rPr>
          <w:rFonts w:asciiTheme="minorHAnsi" w:hAnsiTheme="minorHAnsi" w:cs="Tahoma"/>
          <w:color w:val="000000"/>
        </w:rPr>
      </w:pPr>
      <w:r>
        <w:rPr>
          <w:rFonts w:asciiTheme="minorHAnsi" w:hAnsiTheme="minorHAnsi" w:cs="Tahoma"/>
          <w:noProof/>
          <w:color w:val="000000"/>
        </w:rPr>
        <w:drawing>
          <wp:inline distT="0" distB="0" distL="0" distR="0" wp14:anchorId="099B35CF" wp14:editId="1DDA5F0C">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8.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2877C79" w14:textId="1F33454E" w:rsidR="00BD6D00"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0CF68992" wp14:editId="3B42CBD4">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9.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0DBCEAD" w14:textId="503F5770" w:rsidR="00BD6D00" w:rsidRDefault="00BD6D00" w:rsidP="00847699">
      <w:pPr>
        <w:rPr>
          <w:rFonts w:asciiTheme="minorHAnsi" w:hAnsiTheme="minorHAnsi" w:cs="Tahoma"/>
          <w:color w:val="000000"/>
        </w:rPr>
      </w:pPr>
      <w:r>
        <w:rPr>
          <w:rFonts w:asciiTheme="minorHAnsi" w:hAnsiTheme="minorHAnsi" w:cs="Tahoma"/>
          <w:noProof/>
          <w:color w:val="000000"/>
        </w:rPr>
        <w:drawing>
          <wp:inline distT="0" distB="0" distL="0" distR="0" wp14:anchorId="290A5043" wp14:editId="663D39ED">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C9265BA" w14:textId="77777777" w:rsidR="00BD6D00" w:rsidRDefault="00BD6D00" w:rsidP="00847699">
      <w:pPr>
        <w:rPr>
          <w:rFonts w:asciiTheme="minorHAnsi" w:hAnsiTheme="minorHAnsi" w:cs="Tahoma"/>
          <w:color w:val="000000"/>
        </w:rPr>
      </w:pPr>
    </w:p>
    <w:p w14:paraId="67554A1D" w14:textId="2DA56599" w:rsidR="00BD6D00" w:rsidRDefault="00BD6D00" w:rsidP="00847699">
      <w:pPr>
        <w:rPr>
          <w:rFonts w:asciiTheme="minorHAnsi" w:hAnsiTheme="minorHAnsi" w:cs="Tahoma"/>
          <w:color w:val="000000"/>
        </w:rPr>
      </w:pPr>
      <w:r>
        <w:rPr>
          <w:rFonts w:asciiTheme="minorHAnsi" w:hAnsiTheme="minorHAnsi" w:cs="Tahoma"/>
          <w:noProof/>
          <w:color w:val="000000"/>
        </w:rPr>
        <w:lastRenderedPageBreak/>
        <w:drawing>
          <wp:inline distT="0" distB="0" distL="0" distR="0" wp14:anchorId="3D37610B" wp14:editId="2A593673">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F7EE294" w14:textId="77777777" w:rsidR="0011305F" w:rsidRDefault="0011305F" w:rsidP="00847699">
      <w:pPr>
        <w:rPr>
          <w:rFonts w:asciiTheme="minorHAnsi" w:hAnsiTheme="minorHAnsi" w:cs="Tahoma"/>
          <w:color w:val="000000"/>
        </w:rPr>
      </w:pPr>
    </w:p>
    <w:p w14:paraId="21C74353" w14:textId="3BE4BF2E" w:rsidR="0011305F" w:rsidRDefault="0011305F" w:rsidP="00847699">
      <w:pPr>
        <w:rPr>
          <w:rFonts w:asciiTheme="minorHAnsi" w:hAnsiTheme="minorHAnsi" w:cs="Tahoma"/>
          <w:color w:val="000000"/>
        </w:rPr>
      </w:pPr>
      <w:r>
        <w:rPr>
          <w:rFonts w:asciiTheme="minorHAnsi" w:hAnsiTheme="minorHAnsi" w:cs="Tahoma"/>
          <w:color w:val="000000"/>
        </w:rPr>
        <w:t xml:space="preserve">George </w:t>
      </w:r>
      <w:r w:rsidRPr="00485255">
        <w:rPr>
          <w:rFonts w:asciiTheme="minorHAnsi" w:hAnsiTheme="minorHAnsi"/>
        </w:rPr>
        <w:t>Slade</w:t>
      </w:r>
      <w:r>
        <w:rPr>
          <w:rFonts w:asciiTheme="minorHAnsi" w:hAnsiTheme="minorHAnsi" w:cs="Tahoma"/>
          <w:color w:val="000000"/>
        </w:rPr>
        <w:t xml:space="preserve"> suggested we explai</w:t>
      </w:r>
      <w:r w:rsidR="00B37A63">
        <w:rPr>
          <w:rFonts w:asciiTheme="minorHAnsi" w:hAnsiTheme="minorHAnsi" w:cs="Tahoma"/>
          <w:color w:val="000000"/>
        </w:rPr>
        <w:t>n what free cash</w:t>
      </w:r>
      <w:r w:rsidR="00FA3B38">
        <w:rPr>
          <w:rFonts w:asciiTheme="minorHAnsi" w:hAnsiTheme="minorHAnsi" w:cs="Tahoma"/>
          <w:color w:val="000000"/>
        </w:rPr>
        <w:t xml:space="preserve"> is</w:t>
      </w:r>
      <w:r w:rsidR="00B37A63">
        <w:rPr>
          <w:rFonts w:asciiTheme="minorHAnsi" w:hAnsiTheme="minorHAnsi" w:cs="Tahoma"/>
          <w:color w:val="000000"/>
        </w:rPr>
        <w:t xml:space="preserve"> and how it affects</w:t>
      </w:r>
      <w:r>
        <w:rPr>
          <w:rFonts w:asciiTheme="minorHAnsi" w:hAnsiTheme="minorHAnsi" w:cs="Tahoma"/>
          <w:color w:val="000000"/>
        </w:rPr>
        <w:t xml:space="preserve"> the Town’s budget?</w:t>
      </w:r>
    </w:p>
    <w:p w14:paraId="5156ABFB" w14:textId="77777777" w:rsidR="00244A87" w:rsidRDefault="00244A87" w:rsidP="00847699">
      <w:pPr>
        <w:rPr>
          <w:rFonts w:asciiTheme="minorHAnsi" w:hAnsiTheme="minorHAnsi" w:cs="Tahoma"/>
          <w:color w:val="000000"/>
        </w:rPr>
      </w:pPr>
    </w:p>
    <w:p w14:paraId="0510925B" w14:textId="3EF9E5A0" w:rsidR="00244A87" w:rsidRDefault="00244A87" w:rsidP="00847699">
      <w:pPr>
        <w:rPr>
          <w:rFonts w:asciiTheme="minorHAnsi" w:hAnsiTheme="minorHAnsi" w:cs="Tahoma"/>
          <w:color w:val="000000"/>
        </w:rPr>
      </w:pPr>
      <w:r>
        <w:rPr>
          <w:rFonts w:asciiTheme="minorHAnsi" w:hAnsiTheme="minorHAnsi" w:cs="Tahoma"/>
          <w:color w:val="000000"/>
        </w:rPr>
        <w:t>Don Ellis suggested we</w:t>
      </w:r>
      <w:r w:rsidR="00EA3789">
        <w:rPr>
          <w:rFonts w:asciiTheme="minorHAnsi" w:hAnsiTheme="minorHAnsi" w:cs="Tahoma"/>
          <w:color w:val="000000"/>
        </w:rPr>
        <w:t xml:space="preserve"> have to</w:t>
      </w:r>
      <w:r>
        <w:rPr>
          <w:rFonts w:asciiTheme="minorHAnsi" w:hAnsiTheme="minorHAnsi" w:cs="Tahoma"/>
          <w:color w:val="000000"/>
        </w:rPr>
        <w:t xml:space="preserve"> state how we got into this position and how we are going to prevent it from happening again.</w:t>
      </w:r>
    </w:p>
    <w:p w14:paraId="13EAF65B" w14:textId="77777777" w:rsidR="00EA3789" w:rsidRDefault="00EA3789" w:rsidP="00847699">
      <w:pPr>
        <w:rPr>
          <w:rFonts w:asciiTheme="minorHAnsi" w:hAnsiTheme="minorHAnsi" w:cs="Tahoma"/>
          <w:color w:val="000000"/>
        </w:rPr>
      </w:pPr>
    </w:p>
    <w:p w14:paraId="37F9C29F" w14:textId="3875E674" w:rsidR="00EA3789" w:rsidRDefault="00EA3789" w:rsidP="00847699">
      <w:pPr>
        <w:rPr>
          <w:rFonts w:asciiTheme="minorHAnsi" w:hAnsiTheme="minorHAnsi" w:cs="Tahoma"/>
          <w:color w:val="000000"/>
        </w:rPr>
      </w:pPr>
      <w:r>
        <w:rPr>
          <w:rFonts w:asciiTheme="minorHAnsi" w:hAnsiTheme="minorHAnsi" w:cs="Tahoma"/>
          <w:color w:val="000000"/>
        </w:rPr>
        <w:t xml:space="preserve">Stephen Mealy asked the Board members to take a vote for a preliminary override figure of 2.9 million and a recommendation for a preliminary cut in fiscal year 2016 for 1.3 million dollars and a preliminary cut in fiscal year 2017 for </w:t>
      </w:r>
      <w:r w:rsidR="00B37A63">
        <w:rPr>
          <w:rFonts w:asciiTheme="minorHAnsi" w:hAnsiTheme="minorHAnsi" w:cs="Tahoma"/>
          <w:color w:val="000000"/>
        </w:rPr>
        <w:t>2.6 million dollars as a starting point with the understanding that these numbers may change.</w:t>
      </w:r>
    </w:p>
    <w:p w14:paraId="44DC0677" w14:textId="77777777" w:rsidR="004B187E" w:rsidRDefault="004B187E" w:rsidP="00847699">
      <w:pPr>
        <w:rPr>
          <w:rFonts w:asciiTheme="minorHAnsi" w:hAnsiTheme="minorHAnsi" w:cs="Tahoma"/>
          <w:color w:val="000000"/>
        </w:rPr>
      </w:pPr>
    </w:p>
    <w:p w14:paraId="20C93198" w14:textId="47C5D3E7" w:rsidR="00FA3B38" w:rsidRDefault="004B187E" w:rsidP="00847699">
      <w:pPr>
        <w:rPr>
          <w:rFonts w:asciiTheme="minorHAnsi" w:hAnsiTheme="minorHAnsi" w:cs="Tahoma"/>
          <w:color w:val="000000"/>
        </w:rPr>
      </w:pPr>
      <w:r>
        <w:rPr>
          <w:rFonts w:asciiTheme="minorHAnsi" w:hAnsiTheme="minorHAnsi" w:cs="Tahoma"/>
          <w:color w:val="000000"/>
        </w:rPr>
        <w:t xml:space="preserve">Don Pickard stated this is not an endorsement of the numbers </w:t>
      </w:r>
      <w:r w:rsidR="00FA3B38">
        <w:rPr>
          <w:rFonts w:asciiTheme="minorHAnsi" w:hAnsiTheme="minorHAnsi" w:cs="Tahoma"/>
          <w:color w:val="000000"/>
        </w:rPr>
        <w:t>it</w:t>
      </w:r>
      <w:r>
        <w:rPr>
          <w:rFonts w:asciiTheme="minorHAnsi" w:hAnsiTheme="minorHAnsi" w:cs="Tahoma"/>
          <w:color w:val="000000"/>
        </w:rPr>
        <w:t xml:space="preserve"> is just stating for the public that this is what the Financial Planning Working Group h</w:t>
      </w:r>
      <w:r w:rsidR="00FA3B38">
        <w:rPr>
          <w:rFonts w:asciiTheme="minorHAnsi" w:hAnsiTheme="minorHAnsi" w:cs="Tahoma"/>
          <w:color w:val="000000"/>
        </w:rPr>
        <w:t xml:space="preserve">as brought forward at this time. </w:t>
      </w:r>
    </w:p>
    <w:p w14:paraId="10FDACD5" w14:textId="77777777" w:rsidR="00FA3B38" w:rsidRDefault="00FA3B38" w:rsidP="00847699">
      <w:pPr>
        <w:rPr>
          <w:rFonts w:asciiTheme="minorHAnsi" w:hAnsiTheme="minorHAnsi" w:cs="Tahoma"/>
          <w:color w:val="000000"/>
        </w:rPr>
      </w:pPr>
    </w:p>
    <w:p w14:paraId="47F0DBCC" w14:textId="70CC595F" w:rsidR="004B187E" w:rsidRDefault="00FA3B38" w:rsidP="00847699">
      <w:pPr>
        <w:rPr>
          <w:rFonts w:asciiTheme="minorHAnsi" w:hAnsiTheme="minorHAnsi" w:cs="Tahoma"/>
          <w:color w:val="000000"/>
        </w:rPr>
      </w:pPr>
      <w:r>
        <w:rPr>
          <w:rFonts w:asciiTheme="minorHAnsi" w:hAnsiTheme="minorHAnsi" w:cs="Tahoma"/>
          <w:color w:val="000000"/>
        </w:rPr>
        <w:t xml:space="preserve">Mary Jane </w:t>
      </w:r>
      <w:proofErr w:type="spellStart"/>
      <w:r w:rsidRPr="00485255">
        <w:rPr>
          <w:rFonts w:asciiTheme="minorHAnsi" w:hAnsiTheme="minorHAnsi"/>
        </w:rPr>
        <w:t>Mastrangelo</w:t>
      </w:r>
      <w:proofErr w:type="spellEnd"/>
      <w:r>
        <w:rPr>
          <w:rFonts w:asciiTheme="minorHAnsi" w:hAnsiTheme="minorHAnsi" w:cs="Tahoma"/>
          <w:color w:val="000000"/>
        </w:rPr>
        <w:t xml:space="preserve"> stated this is the beginning of the process it is by no means the approval of that amount of override or that amount of cuts.</w:t>
      </w:r>
    </w:p>
    <w:p w14:paraId="6482FBFD" w14:textId="77777777" w:rsidR="00FD7060" w:rsidRDefault="00FD7060" w:rsidP="00847699">
      <w:pPr>
        <w:rPr>
          <w:rFonts w:asciiTheme="minorHAnsi" w:hAnsiTheme="minorHAnsi" w:cs="Tahoma"/>
          <w:color w:val="000000"/>
        </w:rPr>
      </w:pPr>
    </w:p>
    <w:p w14:paraId="100A0BEE" w14:textId="347AAF35" w:rsidR="00FD7060" w:rsidRDefault="00FD7060" w:rsidP="00847699">
      <w:pPr>
        <w:rPr>
          <w:rFonts w:asciiTheme="minorHAnsi" w:hAnsiTheme="minorHAnsi" w:cs="Tahoma"/>
          <w:color w:val="000000"/>
        </w:rPr>
      </w:pPr>
      <w:r>
        <w:rPr>
          <w:rFonts w:asciiTheme="minorHAnsi" w:hAnsiTheme="minorHAnsi" w:cs="Tahoma"/>
          <w:color w:val="000000"/>
        </w:rPr>
        <w:t>Stephen Mealy restated the suggested motion: for the Board of Selectmen to approve a preliminary override amount of 2.9 million dollars and a preliminary reduction in 2016 of 1.3 million dollars</w:t>
      </w:r>
      <w:r w:rsidR="003F2614">
        <w:rPr>
          <w:rFonts w:asciiTheme="minorHAnsi" w:hAnsiTheme="minorHAnsi" w:cs="Tahoma"/>
          <w:color w:val="000000"/>
        </w:rPr>
        <w:t xml:space="preserve"> and a preliminary reduction in </w:t>
      </w:r>
      <w:r w:rsidR="00D523B9">
        <w:rPr>
          <w:rFonts w:asciiTheme="minorHAnsi" w:hAnsiTheme="minorHAnsi" w:cs="Tahoma"/>
          <w:color w:val="000000"/>
        </w:rPr>
        <w:t xml:space="preserve">2017 of </w:t>
      </w:r>
      <w:r>
        <w:rPr>
          <w:rFonts w:asciiTheme="minorHAnsi" w:hAnsiTheme="minorHAnsi" w:cs="Tahoma"/>
          <w:color w:val="000000"/>
        </w:rPr>
        <w:t>2.6 million dollars.</w:t>
      </w:r>
    </w:p>
    <w:p w14:paraId="11EBA81B" w14:textId="77777777" w:rsidR="00D523B9" w:rsidRDefault="00D523B9" w:rsidP="00847699">
      <w:pPr>
        <w:rPr>
          <w:rFonts w:asciiTheme="minorHAnsi" w:hAnsiTheme="minorHAnsi" w:cs="Tahoma"/>
          <w:color w:val="000000"/>
        </w:rPr>
      </w:pPr>
    </w:p>
    <w:p w14:paraId="189CC796" w14:textId="1A7CBE62" w:rsidR="00D523B9" w:rsidRDefault="00D523B9" w:rsidP="00847699">
      <w:pPr>
        <w:rPr>
          <w:rFonts w:asciiTheme="minorHAnsi" w:hAnsiTheme="minorHAnsi" w:cs="Tahoma"/>
          <w:color w:val="000000"/>
        </w:rPr>
      </w:pPr>
      <w:r>
        <w:rPr>
          <w:rFonts w:asciiTheme="minorHAnsi" w:hAnsiTheme="minorHAnsi" w:cs="Tahoma"/>
          <w:color w:val="000000"/>
        </w:rPr>
        <w:t xml:space="preserve">Don Pickard suggested to use the verbiage </w:t>
      </w:r>
      <w:r w:rsidR="0063065A">
        <w:rPr>
          <w:rFonts w:asciiTheme="minorHAnsi" w:hAnsiTheme="minorHAnsi" w:cs="Tahoma"/>
          <w:color w:val="000000"/>
        </w:rPr>
        <w:t>to acknowledge that this</w:t>
      </w:r>
      <w:r>
        <w:rPr>
          <w:rFonts w:asciiTheme="minorHAnsi" w:hAnsiTheme="minorHAnsi" w:cs="Tahoma"/>
          <w:color w:val="000000"/>
        </w:rPr>
        <w:t xml:space="preserve"> is the preliminary number necessary to move forward</w:t>
      </w:r>
    </w:p>
    <w:p w14:paraId="3D9E91C1" w14:textId="77777777" w:rsidR="00D523B9" w:rsidRDefault="00D523B9" w:rsidP="00847699">
      <w:pPr>
        <w:rPr>
          <w:rFonts w:asciiTheme="minorHAnsi" w:hAnsiTheme="minorHAnsi" w:cs="Tahoma"/>
          <w:color w:val="000000"/>
        </w:rPr>
      </w:pPr>
    </w:p>
    <w:p w14:paraId="074A68D7" w14:textId="1058BBE2" w:rsidR="00D523B9" w:rsidRDefault="00D523B9" w:rsidP="00847699">
      <w:pPr>
        <w:rPr>
          <w:rFonts w:asciiTheme="minorHAnsi" w:hAnsiTheme="minorHAnsi" w:cs="Tahoma"/>
          <w:color w:val="000000"/>
        </w:rPr>
      </w:pPr>
      <w:r>
        <w:rPr>
          <w:rFonts w:asciiTheme="minorHAnsi" w:hAnsiTheme="minorHAnsi" w:cs="Tahoma"/>
          <w:color w:val="000000"/>
        </w:rPr>
        <w:t xml:space="preserve">Mary Jane </w:t>
      </w:r>
      <w:proofErr w:type="spellStart"/>
      <w:r w:rsidRPr="00485255">
        <w:rPr>
          <w:rFonts w:asciiTheme="minorHAnsi" w:hAnsiTheme="minorHAnsi"/>
        </w:rPr>
        <w:t>Mastrangelo</w:t>
      </w:r>
      <w:proofErr w:type="spellEnd"/>
      <w:r w:rsidR="00E35758">
        <w:rPr>
          <w:rFonts w:asciiTheme="minorHAnsi" w:hAnsiTheme="minorHAnsi" w:cs="Tahoma"/>
          <w:color w:val="000000"/>
        </w:rPr>
        <w:t xml:space="preserve"> </w:t>
      </w:r>
      <w:r>
        <w:rPr>
          <w:rFonts w:asciiTheme="minorHAnsi" w:hAnsiTheme="minorHAnsi" w:cs="Tahoma"/>
          <w:color w:val="000000"/>
        </w:rPr>
        <w:t>suggested to use recommend a preliminary number of 2.9 million.</w:t>
      </w:r>
    </w:p>
    <w:p w14:paraId="4D199E30" w14:textId="77777777" w:rsidR="00D523B9" w:rsidRDefault="00D523B9" w:rsidP="00847699">
      <w:pPr>
        <w:rPr>
          <w:rFonts w:asciiTheme="minorHAnsi" w:hAnsiTheme="minorHAnsi" w:cs="Tahoma"/>
          <w:color w:val="000000"/>
        </w:rPr>
      </w:pPr>
    </w:p>
    <w:p w14:paraId="6AD66B6E" w14:textId="77777777" w:rsidR="00D523B9" w:rsidRDefault="00D523B9" w:rsidP="00847699">
      <w:pPr>
        <w:rPr>
          <w:rFonts w:asciiTheme="minorHAnsi" w:hAnsiTheme="minorHAnsi" w:cs="Tahoma"/>
          <w:color w:val="000000"/>
        </w:rPr>
      </w:pPr>
    </w:p>
    <w:p w14:paraId="48C74B95" w14:textId="77777777" w:rsidR="00B37A63" w:rsidRDefault="00B37A63" w:rsidP="00847699">
      <w:pPr>
        <w:rPr>
          <w:rFonts w:asciiTheme="minorHAnsi" w:hAnsiTheme="minorHAnsi" w:cs="Tahoma"/>
          <w:color w:val="000000"/>
        </w:rPr>
      </w:pPr>
    </w:p>
    <w:p w14:paraId="20AB7882" w14:textId="77777777" w:rsidR="00B37A63" w:rsidRDefault="00B37A63" w:rsidP="00847699">
      <w:pPr>
        <w:rPr>
          <w:rFonts w:asciiTheme="minorHAnsi" w:hAnsiTheme="minorHAnsi" w:cs="Tahoma"/>
          <w:color w:val="000000"/>
        </w:rPr>
      </w:pPr>
    </w:p>
    <w:p w14:paraId="0470A016" w14:textId="26CF4105" w:rsidR="00B37A63" w:rsidRDefault="00B37A63" w:rsidP="00847699">
      <w:pPr>
        <w:rPr>
          <w:rFonts w:asciiTheme="minorHAnsi" w:hAnsiTheme="minorHAnsi" w:cs="Tahoma"/>
          <w:color w:val="000000"/>
        </w:rPr>
      </w:pPr>
      <w:r w:rsidRPr="00847699">
        <w:rPr>
          <w:b/>
        </w:rPr>
        <w:t>Voted</w:t>
      </w:r>
      <w:r>
        <w:rPr>
          <w:b/>
        </w:rPr>
        <w:t xml:space="preserve"> </w:t>
      </w:r>
      <w:r w:rsidR="00E35758">
        <w:t>Peter Meier</w:t>
      </w:r>
      <w:r>
        <w:t xml:space="preserve"> moved and seconded by </w:t>
      </w:r>
      <w:r w:rsidR="00E35758">
        <w:t>Michael Blanton</w:t>
      </w:r>
      <w:r>
        <w:t xml:space="preserve"> to</w:t>
      </w:r>
      <w:r w:rsidR="00E35758">
        <w:t xml:space="preserve"> </w:t>
      </w:r>
      <w:r w:rsidR="00E35758">
        <w:rPr>
          <w:rFonts w:asciiTheme="minorHAnsi" w:hAnsiTheme="minorHAnsi" w:cs="Tahoma"/>
          <w:color w:val="000000"/>
        </w:rPr>
        <w:t>recommend a preliminary override amount of 2.9 million dollars and recommend a preliminary reduction in 2016 of 1.3 million dollars and recommend a preliminary reduction in 2017 of 2.6 million dollars.</w:t>
      </w:r>
      <w:r w:rsidR="00DE7E13">
        <w:rPr>
          <w:rFonts w:asciiTheme="minorHAnsi" w:hAnsiTheme="minorHAnsi" w:cs="Tahoma"/>
          <w:color w:val="000000"/>
        </w:rPr>
        <w:t xml:space="preserve"> </w:t>
      </w:r>
      <w:r w:rsidR="00DE7E13">
        <w:t>Vote 5-0.</w:t>
      </w:r>
    </w:p>
    <w:p w14:paraId="1843E173" w14:textId="77777777" w:rsidR="00C15392" w:rsidRDefault="00C15392" w:rsidP="00847699">
      <w:pPr>
        <w:rPr>
          <w:rFonts w:asciiTheme="minorHAnsi" w:hAnsiTheme="minorHAnsi" w:cs="Tahoma"/>
          <w:color w:val="000000"/>
        </w:rPr>
      </w:pPr>
    </w:p>
    <w:p w14:paraId="6EF0AE6A" w14:textId="7BC35AD9" w:rsidR="00C15392" w:rsidRDefault="00C15392" w:rsidP="00C15392">
      <w:pPr>
        <w:shd w:val="clear" w:color="auto" w:fill="FFFFFF"/>
        <w:rPr>
          <w:rFonts w:asciiTheme="minorHAnsi" w:hAnsiTheme="minorHAnsi"/>
          <w:b/>
          <w:color w:val="000000"/>
        </w:rPr>
      </w:pPr>
      <w:r>
        <w:rPr>
          <w:rFonts w:asciiTheme="minorHAnsi" w:hAnsiTheme="minorHAnsi"/>
          <w:b/>
          <w:color w:val="000000"/>
        </w:rPr>
        <w:t xml:space="preserve">11) </w:t>
      </w:r>
      <w:r w:rsidRPr="00F37E70">
        <w:rPr>
          <w:rFonts w:asciiTheme="minorHAnsi" w:hAnsiTheme="minorHAnsi"/>
          <w:b/>
          <w:color w:val="000000"/>
        </w:rPr>
        <w:t>Adjourn</w:t>
      </w:r>
    </w:p>
    <w:p w14:paraId="5768007D" w14:textId="77777777" w:rsidR="00C15392" w:rsidRPr="00F37E70" w:rsidRDefault="00C15392" w:rsidP="00C15392">
      <w:pPr>
        <w:shd w:val="clear" w:color="auto" w:fill="FFFFFF"/>
        <w:rPr>
          <w:rFonts w:asciiTheme="minorHAnsi" w:hAnsiTheme="minorHAnsi"/>
          <w:b/>
          <w:color w:val="000000"/>
          <w:sz w:val="15"/>
          <w:szCs w:val="15"/>
        </w:rPr>
      </w:pPr>
    </w:p>
    <w:p w14:paraId="4BE7AAC1" w14:textId="692E954A" w:rsidR="00C15392" w:rsidRDefault="00C15392" w:rsidP="00C15392">
      <w:pPr>
        <w:pStyle w:val="NoSpacing"/>
        <w:ind w:left="540"/>
        <w:rPr>
          <w:sz w:val="24"/>
          <w:szCs w:val="24"/>
        </w:rPr>
      </w:pPr>
      <w:r w:rsidRPr="00847699">
        <w:rPr>
          <w:b/>
          <w:sz w:val="24"/>
          <w:szCs w:val="24"/>
        </w:rPr>
        <w:t>Voted</w:t>
      </w:r>
      <w:r>
        <w:rPr>
          <w:b/>
          <w:sz w:val="24"/>
          <w:szCs w:val="24"/>
        </w:rPr>
        <w:t xml:space="preserve"> </w:t>
      </w:r>
      <w:r w:rsidR="000B5936">
        <w:rPr>
          <w:sz w:val="24"/>
          <w:szCs w:val="24"/>
        </w:rPr>
        <w:t>Don Pickard</w:t>
      </w:r>
      <w:r>
        <w:rPr>
          <w:sz w:val="24"/>
          <w:szCs w:val="24"/>
        </w:rPr>
        <w:t xml:space="preserve"> moved and seconded by </w:t>
      </w:r>
      <w:r w:rsidR="000B5936">
        <w:rPr>
          <w:sz w:val="24"/>
          <w:szCs w:val="24"/>
        </w:rPr>
        <w:t>Peter Meier</w:t>
      </w:r>
      <w:r>
        <w:rPr>
          <w:sz w:val="24"/>
          <w:szCs w:val="24"/>
        </w:rPr>
        <w:t xml:space="preserve"> to adjourn.  Meeting adjourned at </w:t>
      </w:r>
      <w:r w:rsidR="000B5936">
        <w:rPr>
          <w:sz w:val="24"/>
          <w:szCs w:val="24"/>
        </w:rPr>
        <w:t>8:54</w:t>
      </w:r>
      <w:r>
        <w:rPr>
          <w:sz w:val="24"/>
          <w:szCs w:val="24"/>
        </w:rPr>
        <w:t xml:space="preserve"> pm.  Vote 5-0.</w:t>
      </w:r>
    </w:p>
    <w:p w14:paraId="118E84CF" w14:textId="77777777" w:rsidR="00C15392" w:rsidRPr="005A203F" w:rsidRDefault="00C15392" w:rsidP="00C15392">
      <w:pPr>
        <w:pStyle w:val="NoSpacing"/>
        <w:rPr>
          <w:b/>
          <w:sz w:val="24"/>
          <w:szCs w:val="24"/>
        </w:rPr>
      </w:pPr>
    </w:p>
    <w:p w14:paraId="2389B2BF" w14:textId="77777777" w:rsidR="00C15392" w:rsidRPr="00E1533E" w:rsidRDefault="00C15392" w:rsidP="00C15392">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180C043" w14:textId="77777777" w:rsidR="005F3749" w:rsidRPr="00BE3777" w:rsidRDefault="005F3749" w:rsidP="00847699">
      <w:pPr>
        <w:rPr>
          <w:rFonts w:asciiTheme="minorHAnsi" w:hAnsiTheme="minorHAnsi" w:cs="Tahoma"/>
          <w:color w:val="000000"/>
        </w:rPr>
      </w:pPr>
      <w:bookmarkStart w:id="0" w:name="_GoBack"/>
      <w:bookmarkEnd w:id="0"/>
    </w:p>
    <w:p w14:paraId="183AC7B9" w14:textId="2E9580CF" w:rsidR="00847699" w:rsidRDefault="00722ED0" w:rsidP="00847699">
      <w:pPr>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FD5B12">
        <w:rPr>
          <w:rFonts w:asciiTheme="minorHAnsi" w:hAnsiTheme="minorHAnsi" w:cs="Tahoma"/>
          <w:color w:val="000000"/>
        </w:rPr>
        <w:t>June 23</w:t>
      </w:r>
      <w:r w:rsidR="00FD5B12" w:rsidRPr="00FD5B12">
        <w:rPr>
          <w:rFonts w:asciiTheme="minorHAnsi" w:hAnsiTheme="minorHAnsi" w:cs="Tahoma"/>
          <w:color w:val="000000"/>
          <w:vertAlign w:val="superscript"/>
        </w:rPr>
        <w:t>rd</w:t>
      </w:r>
      <w:r w:rsidR="00FD5B12">
        <w:rPr>
          <w:rFonts w:asciiTheme="minorHAnsi" w:hAnsiTheme="minorHAnsi" w:cs="Tahoma"/>
          <w:color w:val="000000"/>
        </w:rPr>
        <w:t xml:space="preserve"> </w:t>
      </w:r>
      <w:r w:rsidR="00BA7AF7">
        <w:rPr>
          <w:rFonts w:asciiTheme="minorHAnsi" w:hAnsiTheme="minorHAnsi" w:cs="Tahoma"/>
          <w:color w:val="000000"/>
        </w:rPr>
        <w:t>at 7:00 P.M.</w:t>
      </w:r>
    </w:p>
    <w:p w14:paraId="5E0C1971" w14:textId="77777777" w:rsidR="00CB11C0" w:rsidRDefault="00CB11C0" w:rsidP="00847699">
      <w:pPr>
        <w:rPr>
          <w:rFonts w:asciiTheme="minorHAnsi" w:hAnsiTheme="minorHAnsi" w:cs="Tahoma"/>
          <w:color w:val="000000"/>
        </w:rPr>
      </w:pPr>
    </w:p>
    <w:p w14:paraId="2011535E" w14:textId="77777777" w:rsidR="007C055F" w:rsidRDefault="007C055F"/>
    <w:sectPr w:rsidR="007C055F" w:rsidSect="00D669B0">
      <w:headerReference w:type="even" r:id="rId19"/>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0F5726" w:rsidRDefault="000F5726" w:rsidP="00D669B0">
      <w:r>
        <w:separator/>
      </w:r>
    </w:p>
  </w:endnote>
  <w:endnote w:type="continuationSeparator" w:id="0">
    <w:p w14:paraId="7AE93FE1" w14:textId="77777777" w:rsidR="000F5726" w:rsidRDefault="000F5726"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0F5726" w:rsidRDefault="000F5726">
        <w:pPr>
          <w:pStyle w:val="Footer"/>
          <w:jc w:val="right"/>
        </w:pPr>
        <w:r>
          <w:fldChar w:fldCharType="begin"/>
        </w:r>
        <w:r>
          <w:instrText xml:space="preserve"> PAGE   \* MERGEFORMAT </w:instrText>
        </w:r>
        <w:r>
          <w:fldChar w:fldCharType="separate"/>
        </w:r>
        <w:r w:rsidR="00CB2AE4">
          <w:rPr>
            <w:noProof/>
          </w:rPr>
          <w:t>14</w:t>
        </w:r>
        <w:r>
          <w:rPr>
            <w:noProof/>
          </w:rPr>
          <w:fldChar w:fldCharType="end"/>
        </w:r>
      </w:p>
    </w:sdtContent>
  </w:sdt>
  <w:p w14:paraId="53B0AF1F" w14:textId="77777777" w:rsidR="000F5726" w:rsidRDefault="000F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0F5726" w:rsidRDefault="000F5726" w:rsidP="00D669B0">
      <w:r>
        <w:separator/>
      </w:r>
    </w:p>
  </w:footnote>
  <w:footnote w:type="continuationSeparator" w:id="0">
    <w:p w14:paraId="628F9F4B" w14:textId="77777777" w:rsidR="000F5726" w:rsidRDefault="000F5726"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181C0FBC" w:rsidR="000F5726" w:rsidRDefault="000F5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07945732" w:rsidR="000F5726" w:rsidRDefault="000F5726">
    <w:pPr>
      <w:pStyle w:val="Header"/>
    </w:pPr>
    <w:r>
      <w:t>Board Of Selectmen’s Minutes</w:t>
    </w:r>
    <w:r>
      <w:tab/>
    </w:r>
    <w:r>
      <w:tab/>
      <w:t xml:space="preserve">June 9,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0F5726" w:rsidRPr="00E1533E" w:rsidRDefault="000F5726" w:rsidP="0099724B">
    <w:pPr>
      <w:pStyle w:val="NoSpacing"/>
      <w:jc w:val="center"/>
      <w:rPr>
        <w:b/>
        <w:sz w:val="24"/>
        <w:szCs w:val="24"/>
      </w:rPr>
    </w:pPr>
    <w:r w:rsidRPr="00E1533E">
      <w:rPr>
        <w:b/>
        <w:sz w:val="24"/>
        <w:szCs w:val="24"/>
      </w:rPr>
      <w:t>Board of Selectmen</w:t>
    </w:r>
  </w:p>
  <w:p w14:paraId="3C944ADD" w14:textId="52F782A7" w:rsidR="000F5726" w:rsidRPr="00E1533E" w:rsidRDefault="000F5726" w:rsidP="0099724B">
    <w:pPr>
      <w:pStyle w:val="NoSpacing"/>
      <w:jc w:val="center"/>
      <w:rPr>
        <w:b/>
        <w:sz w:val="24"/>
        <w:szCs w:val="24"/>
      </w:rPr>
    </w:pPr>
    <w:r w:rsidRPr="00E1533E">
      <w:rPr>
        <w:b/>
        <w:sz w:val="24"/>
        <w:szCs w:val="24"/>
      </w:rPr>
      <w:t xml:space="preserve">Minutes of </w:t>
    </w:r>
    <w:r>
      <w:rPr>
        <w:b/>
        <w:sz w:val="24"/>
        <w:szCs w:val="24"/>
      </w:rPr>
      <w:t>Tuesday, June 9, 2015</w:t>
    </w:r>
  </w:p>
  <w:p w14:paraId="2008DC13" w14:textId="77777777" w:rsidR="000F5726" w:rsidRPr="00E1533E" w:rsidRDefault="000F5726" w:rsidP="0099724B">
    <w:pPr>
      <w:pStyle w:val="NoSpacing"/>
      <w:jc w:val="center"/>
      <w:rPr>
        <w:b/>
        <w:sz w:val="24"/>
        <w:szCs w:val="24"/>
      </w:rPr>
    </w:pPr>
    <w:r w:rsidRPr="00E1533E">
      <w:rPr>
        <w:b/>
        <w:sz w:val="24"/>
        <w:szCs w:val="24"/>
      </w:rPr>
      <w:t>Bourne Community Building</w:t>
    </w:r>
  </w:p>
  <w:p w14:paraId="0EEF8BF0" w14:textId="77777777" w:rsidR="000F5726" w:rsidRPr="00E1533E" w:rsidRDefault="000F5726"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0F5726" w:rsidRPr="00E1533E" w:rsidRDefault="000F5726" w:rsidP="0099724B">
    <w:pPr>
      <w:pStyle w:val="NoSpacing"/>
      <w:jc w:val="both"/>
      <w:rPr>
        <w:sz w:val="24"/>
        <w:szCs w:val="24"/>
      </w:rPr>
    </w:pPr>
  </w:p>
  <w:p w14:paraId="0FFF8724" w14:textId="2DFE8409" w:rsidR="000F5726" w:rsidRDefault="000F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7CC7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22F0C"/>
    <w:multiLevelType w:val="multilevel"/>
    <w:tmpl w:val="3314E8B8"/>
    <w:lvl w:ilvl="0">
      <w:start w:val="1"/>
      <w:numFmt w:val="decimal"/>
      <w:lvlText w:val="%1."/>
      <w:lvlJc w:val="left"/>
      <w:pPr>
        <w:tabs>
          <w:tab w:val="num" w:pos="420"/>
        </w:tabs>
        <w:ind w:left="420" w:hanging="420"/>
      </w:pPr>
      <w:rPr>
        <w:rFonts w:ascii="Arial Narrow" w:hAnsi="Arial Narrow" w:hint="default"/>
      </w:rPr>
    </w:lvl>
    <w:lvl w:ilvl="1">
      <w:start w:val="1"/>
      <w:numFmt w:val="lowerLetter"/>
      <w:lvlText w:val="%2."/>
      <w:lvlJc w:val="left"/>
      <w:pPr>
        <w:tabs>
          <w:tab w:val="num" w:pos="1800"/>
        </w:tabs>
        <w:ind w:left="1800" w:hanging="360"/>
      </w:pPr>
      <w:rPr>
        <w:rFonts w:ascii="Arial Narrow" w:eastAsia="Times New Roman" w:hAnsi="Arial Narrow" w:cs="Times New Roman"/>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 w15:restartNumberingAfterBreak="0">
    <w:nsid w:val="08ED1A50"/>
    <w:multiLevelType w:val="hybridMultilevel"/>
    <w:tmpl w:val="F09C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83611"/>
    <w:multiLevelType w:val="hybridMultilevel"/>
    <w:tmpl w:val="B07894CC"/>
    <w:lvl w:ilvl="0" w:tplc="04090019">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656F79"/>
    <w:multiLevelType w:val="hybridMultilevel"/>
    <w:tmpl w:val="782E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B36FC"/>
    <w:multiLevelType w:val="hybridMultilevel"/>
    <w:tmpl w:val="326269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D112C36"/>
    <w:multiLevelType w:val="hybridMultilevel"/>
    <w:tmpl w:val="889EAFC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10C5453"/>
    <w:multiLevelType w:val="hybridMultilevel"/>
    <w:tmpl w:val="373A0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635D2"/>
    <w:multiLevelType w:val="hybridMultilevel"/>
    <w:tmpl w:val="373A0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B19DD"/>
    <w:multiLevelType w:val="hybridMultilevel"/>
    <w:tmpl w:val="F10CD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31ADD"/>
    <w:multiLevelType w:val="hybridMultilevel"/>
    <w:tmpl w:val="7E5AD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D32BC"/>
    <w:multiLevelType w:val="hybridMultilevel"/>
    <w:tmpl w:val="3BFCA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CFF"/>
    <w:multiLevelType w:val="hybridMultilevel"/>
    <w:tmpl w:val="4B707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E5AA7"/>
    <w:multiLevelType w:val="hybridMultilevel"/>
    <w:tmpl w:val="0F62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6657F"/>
    <w:multiLevelType w:val="hybridMultilevel"/>
    <w:tmpl w:val="D3064AA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1C1DFD"/>
    <w:multiLevelType w:val="hybridMultilevel"/>
    <w:tmpl w:val="3976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A26B9"/>
    <w:multiLevelType w:val="hybridMultilevel"/>
    <w:tmpl w:val="9AEA8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94FE1"/>
    <w:multiLevelType w:val="hybridMultilevel"/>
    <w:tmpl w:val="6C5EE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53E3598"/>
    <w:multiLevelType w:val="hybridMultilevel"/>
    <w:tmpl w:val="B50C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7FB2"/>
    <w:multiLevelType w:val="hybridMultilevel"/>
    <w:tmpl w:val="58D2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405E8"/>
    <w:multiLevelType w:val="hybridMultilevel"/>
    <w:tmpl w:val="8BEA1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2A0D"/>
    <w:multiLevelType w:val="hybridMultilevel"/>
    <w:tmpl w:val="032E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773A5"/>
    <w:multiLevelType w:val="hybridMultilevel"/>
    <w:tmpl w:val="BB543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A6E47"/>
    <w:multiLevelType w:val="hybridMultilevel"/>
    <w:tmpl w:val="F2D8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6"/>
  </w:num>
  <w:num w:numId="4">
    <w:abstractNumId w:val="1"/>
  </w:num>
  <w:num w:numId="5">
    <w:abstractNumId w:val="3"/>
  </w:num>
  <w:num w:numId="6">
    <w:abstractNumId w:val="15"/>
  </w:num>
  <w:num w:numId="7">
    <w:abstractNumId w:val="23"/>
  </w:num>
  <w:num w:numId="8">
    <w:abstractNumId w:val="0"/>
  </w:num>
  <w:num w:numId="9">
    <w:abstractNumId w:val="8"/>
  </w:num>
  <w:num w:numId="10">
    <w:abstractNumId w:val="11"/>
  </w:num>
  <w:num w:numId="11">
    <w:abstractNumId w:val="7"/>
  </w:num>
  <w:num w:numId="12">
    <w:abstractNumId w:val="4"/>
  </w:num>
  <w:num w:numId="13">
    <w:abstractNumId w:val="19"/>
  </w:num>
  <w:num w:numId="14">
    <w:abstractNumId w:val="21"/>
  </w:num>
  <w:num w:numId="15">
    <w:abstractNumId w:val="5"/>
  </w:num>
  <w:num w:numId="16">
    <w:abstractNumId w:val="26"/>
  </w:num>
  <w:num w:numId="17">
    <w:abstractNumId w:val="2"/>
  </w:num>
  <w:num w:numId="18">
    <w:abstractNumId w:val="24"/>
  </w:num>
  <w:num w:numId="19">
    <w:abstractNumId w:val="20"/>
  </w:num>
  <w:num w:numId="20">
    <w:abstractNumId w:val="12"/>
  </w:num>
  <w:num w:numId="21">
    <w:abstractNumId w:val="16"/>
  </w:num>
  <w:num w:numId="22">
    <w:abstractNumId w:val="17"/>
  </w:num>
  <w:num w:numId="23">
    <w:abstractNumId w:val="27"/>
  </w:num>
  <w:num w:numId="24">
    <w:abstractNumId w:val="14"/>
  </w:num>
  <w:num w:numId="25">
    <w:abstractNumId w:val="9"/>
  </w:num>
  <w:num w:numId="26">
    <w:abstractNumId w:val="25"/>
  </w:num>
  <w:num w:numId="27">
    <w:abstractNumId w:val="10"/>
  </w:num>
  <w:num w:numId="28">
    <w:abstractNumId w:val="29"/>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10288"/>
    <w:rsid w:val="0001224E"/>
    <w:rsid w:val="000141FF"/>
    <w:rsid w:val="00021742"/>
    <w:rsid w:val="00026189"/>
    <w:rsid w:val="00041084"/>
    <w:rsid w:val="00042CF7"/>
    <w:rsid w:val="00044BC1"/>
    <w:rsid w:val="00074D26"/>
    <w:rsid w:val="00083A46"/>
    <w:rsid w:val="000A4C2E"/>
    <w:rsid w:val="000B5739"/>
    <w:rsid w:val="000B5936"/>
    <w:rsid w:val="000D0904"/>
    <w:rsid w:val="000D44E0"/>
    <w:rsid w:val="000F5726"/>
    <w:rsid w:val="001057F6"/>
    <w:rsid w:val="001076BD"/>
    <w:rsid w:val="0011305F"/>
    <w:rsid w:val="00113689"/>
    <w:rsid w:val="00133CF0"/>
    <w:rsid w:val="001367E5"/>
    <w:rsid w:val="00151E8E"/>
    <w:rsid w:val="001622AB"/>
    <w:rsid w:val="0017007B"/>
    <w:rsid w:val="001935A6"/>
    <w:rsid w:val="00195442"/>
    <w:rsid w:val="001A451E"/>
    <w:rsid w:val="001E7774"/>
    <w:rsid w:val="00207E63"/>
    <w:rsid w:val="00222E55"/>
    <w:rsid w:val="00243ACB"/>
    <w:rsid w:val="00244A87"/>
    <w:rsid w:val="0024569E"/>
    <w:rsid w:val="002546F6"/>
    <w:rsid w:val="00266CED"/>
    <w:rsid w:val="00266D06"/>
    <w:rsid w:val="00273AB8"/>
    <w:rsid w:val="00277C6E"/>
    <w:rsid w:val="0028219D"/>
    <w:rsid w:val="0029491D"/>
    <w:rsid w:val="002A1B35"/>
    <w:rsid w:val="002D5283"/>
    <w:rsid w:val="002E03F0"/>
    <w:rsid w:val="002E205B"/>
    <w:rsid w:val="002E5160"/>
    <w:rsid w:val="002E6BF2"/>
    <w:rsid w:val="002F2285"/>
    <w:rsid w:val="003059B1"/>
    <w:rsid w:val="00325BD6"/>
    <w:rsid w:val="00331BD9"/>
    <w:rsid w:val="0034513F"/>
    <w:rsid w:val="00355C92"/>
    <w:rsid w:val="00382C7C"/>
    <w:rsid w:val="00386079"/>
    <w:rsid w:val="003A6165"/>
    <w:rsid w:val="003B5E2D"/>
    <w:rsid w:val="003E581F"/>
    <w:rsid w:val="003F2614"/>
    <w:rsid w:val="0040697E"/>
    <w:rsid w:val="00410CDC"/>
    <w:rsid w:val="00412409"/>
    <w:rsid w:val="00463180"/>
    <w:rsid w:val="00472446"/>
    <w:rsid w:val="00485255"/>
    <w:rsid w:val="004B187E"/>
    <w:rsid w:val="004C0795"/>
    <w:rsid w:val="004C59C0"/>
    <w:rsid w:val="004E5F47"/>
    <w:rsid w:val="00502362"/>
    <w:rsid w:val="00551E20"/>
    <w:rsid w:val="00553DFF"/>
    <w:rsid w:val="00554B84"/>
    <w:rsid w:val="00562FCE"/>
    <w:rsid w:val="005A6483"/>
    <w:rsid w:val="005C253B"/>
    <w:rsid w:val="005D53F3"/>
    <w:rsid w:val="005D6218"/>
    <w:rsid w:val="005F3749"/>
    <w:rsid w:val="005F6BB1"/>
    <w:rsid w:val="00612E22"/>
    <w:rsid w:val="0063065A"/>
    <w:rsid w:val="006349B7"/>
    <w:rsid w:val="00640E54"/>
    <w:rsid w:val="00641B54"/>
    <w:rsid w:val="00643D55"/>
    <w:rsid w:val="00651682"/>
    <w:rsid w:val="00653546"/>
    <w:rsid w:val="00654901"/>
    <w:rsid w:val="00657D08"/>
    <w:rsid w:val="006970D2"/>
    <w:rsid w:val="006A265F"/>
    <w:rsid w:val="006C0DFA"/>
    <w:rsid w:val="006D71F5"/>
    <w:rsid w:val="006F1B2E"/>
    <w:rsid w:val="006F5D8D"/>
    <w:rsid w:val="00703E02"/>
    <w:rsid w:val="00706A80"/>
    <w:rsid w:val="00722ED0"/>
    <w:rsid w:val="0072725F"/>
    <w:rsid w:val="0073191C"/>
    <w:rsid w:val="00733CDE"/>
    <w:rsid w:val="00743592"/>
    <w:rsid w:val="0074566C"/>
    <w:rsid w:val="007618B0"/>
    <w:rsid w:val="00774FA7"/>
    <w:rsid w:val="00786EB1"/>
    <w:rsid w:val="00793375"/>
    <w:rsid w:val="007B0CD2"/>
    <w:rsid w:val="007C055F"/>
    <w:rsid w:val="007E28A0"/>
    <w:rsid w:val="008166FB"/>
    <w:rsid w:val="00832525"/>
    <w:rsid w:val="00833E93"/>
    <w:rsid w:val="008368FF"/>
    <w:rsid w:val="00847699"/>
    <w:rsid w:val="00883A52"/>
    <w:rsid w:val="008A4ACA"/>
    <w:rsid w:val="008B49F1"/>
    <w:rsid w:val="008C5515"/>
    <w:rsid w:val="008D45C2"/>
    <w:rsid w:val="008E48A6"/>
    <w:rsid w:val="008E4DF6"/>
    <w:rsid w:val="00914113"/>
    <w:rsid w:val="00915326"/>
    <w:rsid w:val="00924C1E"/>
    <w:rsid w:val="00930F53"/>
    <w:rsid w:val="00943E29"/>
    <w:rsid w:val="00957377"/>
    <w:rsid w:val="009759FE"/>
    <w:rsid w:val="00992FE9"/>
    <w:rsid w:val="0099724B"/>
    <w:rsid w:val="009A3985"/>
    <w:rsid w:val="00A024EC"/>
    <w:rsid w:val="00A252FF"/>
    <w:rsid w:val="00A34C45"/>
    <w:rsid w:val="00A57655"/>
    <w:rsid w:val="00A72B1C"/>
    <w:rsid w:val="00A82393"/>
    <w:rsid w:val="00A94101"/>
    <w:rsid w:val="00AB3FFC"/>
    <w:rsid w:val="00AD3DAA"/>
    <w:rsid w:val="00AD65EA"/>
    <w:rsid w:val="00AF7C9C"/>
    <w:rsid w:val="00B01C18"/>
    <w:rsid w:val="00B05EFB"/>
    <w:rsid w:val="00B33334"/>
    <w:rsid w:val="00B36AB5"/>
    <w:rsid w:val="00B37A63"/>
    <w:rsid w:val="00B37ADE"/>
    <w:rsid w:val="00B469CE"/>
    <w:rsid w:val="00B61781"/>
    <w:rsid w:val="00B71B17"/>
    <w:rsid w:val="00B87AFD"/>
    <w:rsid w:val="00BA7AF7"/>
    <w:rsid w:val="00BB477E"/>
    <w:rsid w:val="00BD6D00"/>
    <w:rsid w:val="00C0712D"/>
    <w:rsid w:val="00C15392"/>
    <w:rsid w:val="00C20C97"/>
    <w:rsid w:val="00C3136F"/>
    <w:rsid w:val="00C34621"/>
    <w:rsid w:val="00C40C73"/>
    <w:rsid w:val="00C42673"/>
    <w:rsid w:val="00C4674B"/>
    <w:rsid w:val="00C5471E"/>
    <w:rsid w:val="00C74347"/>
    <w:rsid w:val="00C84BF7"/>
    <w:rsid w:val="00CB11C0"/>
    <w:rsid w:val="00CB2AE4"/>
    <w:rsid w:val="00CB4760"/>
    <w:rsid w:val="00CB4BFE"/>
    <w:rsid w:val="00D00ADF"/>
    <w:rsid w:val="00D0342F"/>
    <w:rsid w:val="00D15AF5"/>
    <w:rsid w:val="00D4376C"/>
    <w:rsid w:val="00D523B9"/>
    <w:rsid w:val="00D669B0"/>
    <w:rsid w:val="00D76742"/>
    <w:rsid w:val="00D85DCA"/>
    <w:rsid w:val="00DC1371"/>
    <w:rsid w:val="00DC2AC3"/>
    <w:rsid w:val="00DC604E"/>
    <w:rsid w:val="00DD435A"/>
    <w:rsid w:val="00DD551C"/>
    <w:rsid w:val="00DE7E13"/>
    <w:rsid w:val="00E00666"/>
    <w:rsid w:val="00E04A4F"/>
    <w:rsid w:val="00E12690"/>
    <w:rsid w:val="00E14A28"/>
    <w:rsid w:val="00E35758"/>
    <w:rsid w:val="00E35F59"/>
    <w:rsid w:val="00E54EE9"/>
    <w:rsid w:val="00E568D8"/>
    <w:rsid w:val="00E6048B"/>
    <w:rsid w:val="00E608BA"/>
    <w:rsid w:val="00E61558"/>
    <w:rsid w:val="00E652C2"/>
    <w:rsid w:val="00E71A65"/>
    <w:rsid w:val="00E909E9"/>
    <w:rsid w:val="00E973ED"/>
    <w:rsid w:val="00EA3789"/>
    <w:rsid w:val="00EB31FB"/>
    <w:rsid w:val="00EC14FB"/>
    <w:rsid w:val="00EC770E"/>
    <w:rsid w:val="00F11A39"/>
    <w:rsid w:val="00F25593"/>
    <w:rsid w:val="00F4441E"/>
    <w:rsid w:val="00F53B78"/>
    <w:rsid w:val="00F55387"/>
    <w:rsid w:val="00F917DE"/>
    <w:rsid w:val="00FA3B38"/>
    <w:rsid w:val="00FC3402"/>
    <w:rsid w:val="00FC714F"/>
    <w:rsid w:val="00FD19A9"/>
    <w:rsid w:val="00FD3E54"/>
    <w:rsid w:val="00FD5B12"/>
    <w:rsid w:val="00FD7060"/>
    <w:rsid w:val="00FE18F0"/>
    <w:rsid w:val="00FE712B"/>
    <w:rsid w:val="00FF2B0C"/>
    <w:rsid w:val="00FF434C"/>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1EE1E1AC-D9A5-4FD4-AB36-5E7DAC4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 w:type="paragraph" w:styleId="ListBullet">
    <w:name w:val="List Bullet"/>
    <w:basedOn w:val="Normal"/>
    <w:uiPriority w:val="99"/>
    <w:unhideWhenUsed/>
    <w:rsid w:val="00C15392"/>
    <w:pPr>
      <w:numPr>
        <w:numId w:val="8"/>
      </w:numPr>
      <w:contextualSpacing/>
    </w:pPr>
  </w:style>
  <w:style w:type="paragraph" w:styleId="BalloonText">
    <w:name w:val="Balloon Text"/>
    <w:basedOn w:val="Normal"/>
    <w:link w:val="BalloonTextChar"/>
    <w:uiPriority w:val="99"/>
    <w:semiHidden/>
    <w:unhideWhenUsed/>
    <w:rsid w:val="00643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1176">
      <w:bodyDiv w:val="1"/>
      <w:marLeft w:val="0"/>
      <w:marRight w:val="0"/>
      <w:marTop w:val="0"/>
      <w:marBottom w:val="0"/>
      <w:divBdr>
        <w:top w:val="none" w:sz="0" w:space="0" w:color="auto"/>
        <w:left w:val="none" w:sz="0" w:space="0" w:color="auto"/>
        <w:bottom w:val="none" w:sz="0" w:space="0" w:color="auto"/>
        <w:right w:val="none" w:sz="0" w:space="0" w:color="auto"/>
      </w:divBdr>
      <w:divsChild>
        <w:div w:id="213542670">
          <w:marLeft w:val="0"/>
          <w:marRight w:val="0"/>
          <w:marTop w:val="0"/>
          <w:marBottom w:val="0"/>
          <w:divBdr>
            <w:top w:val="none" w:sz="0" w:space="0" w:color="auto"/>
            <w:left w:val="none" w:sz="0" w:space="0" w:color="auto"/>
            <w:bottom w:val="none" w:sz="0" w:space="0" w:color="auto"/>
            <w:right w:val="none" w:sz="0" w:space="0" w:color="auto"/>
          </w:divBdr>
        </w:div>
        <w:div w:id="552695325">
          <w:marLeft w:val="0"/>
          <w:marRight w:val="0"/>
          <w:marTop w:val="0"/>
          <w:marBottom w:val="0"/>
          <w:divBdr>
            <w:top w:val="none" w:sz="0" w:space="0" w:color="auto"/>
            <w:left w:val="none" w:sz="0" w:space="0" w:color="auto"/>
            <w:bottom w:val="none" w:sz="0" w:space="0" w:color="auto"/>
            <w:right w:val="none" w:sz="0" w:space="0" w:color="auto"/>
          </w:divBdr>
        </w:div>
        <w:div w:id="1368945765">
          <w:marLeft w:val="0"/>
          <w:marRight w:val="0"/>
          <w:marTop w:val="0"/>
          <w:marBottom w:val="0"/>
          <w:divBdr>
            <w:top w:val="none" w:sz="0" w:space="0" w:color="auto"/>
            <w:left w:val="none" w:sz="0" w:space="0" w:color="auto"/>
            <w:bottom w:val="none" w:sz="0" w:space="0" w:color="auto"/>
            <w:right w:val="none" w:sz="0" w:space="0" w:color="auto"/>
          </w:divBdr>
        </w:div>
        <w:div w:id="1875071476">
          <w:marLeft w:val="0"/>
          <w:marRight w:val="0"/>
          <w:marTop w:val="0"/>
          <w:marBottom w:val="0"/>
          <w:divBdr>
            <w:top w:val="none" w:sz="0" w:space="0" w:color="auto"/>
            <w:left w:val="none" w:sz="0" w:space="0" w:color="auto"/>
            <w:bottom w:val="none" w:sz="0" w:space="0" w:color="auto"/>
            <w:right w:val="none" w:sz="0" w:space="0" w:color="auto"/>
          </w:divBdr>
        </w:div>
      </w:divsChild>
    </w:div>
    <w:div w:id="996229282">
      <w:bodyDiv w:val="1"/>
      <w:marLeft w:val="0"/>
      <w:marRight w:val="0"/>
      <w:marTop w:val="0"/>
      <w:marBottom w:val="0"/>
      <w:divBdr>
        <w:top w:val="none" w:sz="0" w:space="0" w:color="auto"/>
        <w:left w:val="none" w:sz="0" w:space="0" w:color="auto"/>
        <w:bottom w:val="none" w:sz="0" w:space="0" w:color="auto"/>
        <w:right w:val="none" w:sz="0" w:space="0" w:color="auto"/>
      </w:divBdr>
      <w:divsChild>
        <w:div w:id="264962859">
          <w:marLeft w:val="0"/>
          <w:marRight w:val="0"/>
          <w:marTop w:val="0"/>
          <w:marBottom w:val="0"/>
          <w:divBdr>
            <w:top w:val="none" w:sz="0" w:space="0" w:color="auto"/>
            <w:left w:val="none" w:sz="0" w:space="0" w:color="auto"/>
            <w:bottom w:val="none" w:sz="0" w:space="0" w:color="auto"/>
            <w:right w:val="none" w:sz="0" w:space="0" w:color="auto"/>
          </w:divBdr>
        </w:div>
        <w:div w:id="314261891">
          <w:marLeft w:val="0"/>
          <w:marRight w:val="0"/>
          <w:marTop w:val="0"/>
          <w:marBottom w:val="0"/>
          <w:divBdr>
            <w:top w:val="none" w:sz="0" w:space="0" w:color="auto"/>
            <w:left w:val="none" w:sz="0" w:space="0" w:color="auto"/>
            <w:bottom w:val="none" w:sz="0" w:space="0" w:color="auto"/>
            <w:right w:val="none" w:sz="0" w:space="0" w:color="auto"/>
          </w:divBdr>
        </w:div>
        <w:div w:id="1658993978">
          <w:marLeft w:val="0"/>
          <w:marRight w:val="0"/>
          <w:marTop w:val="0"/>
          <w:marBottom w:val="0"/>
          <w:divBdr>
            <w:top w:val="none" w:sz="0" w:space="0" w:color="auto"/>
            <w:left w:val="none" w:sz="0" w:space="0" w:color="auto"/>
            <w:bottom w:val="none" w:sz="0" w:space="0" w:color="auto"/>
            <w:right w:val="none" w:sz="0" w:space="0" w:color="auto"/>
          </w:divBdr>
        </w:div>
        <w:div w:id="68430559">
          <w:marLeft w:val="0"/>
          <w:marRight w:val="0"/>
          <w:marTop w:val="0"/>
          <w:marBottom w:val="0"/>
          <w:divBdr>
            <w:top w:val="none" w:sz="0" w:space="0" w:color="auto"/>
            <w:left w:val="none" w:sz="0" w:space="0" w:color="auto"/>
            <w:bottom w:val="none" w:sz="0" w:space="0" w:color="auto"/>
            <w:right w:val="none" w:sz="0" w:space="0" w:color="auto"/>
          </w:divBdr>
        </w:div>
        <w:div w:id="962610694">
          <w:marLeft w:val="0"/>
          <w:marRight w:val="0"/>
          <w:marTop w:val="0"/>
          <w:marBottom w:val="0"/>
          <w:divBdr>
            <w:top w:val="none" w:sz="0" w:space="0" w:color="auto"/>
            <w:left w:val="none" w:sz="0" w:space="0" w:color="auto"/>
            <w:bottom w:val="none" w:sz="0" w:space="0" w:color="auto"/>
            <w:right w:val="none" w:sz="0" w:space="0" w:color="auto"/>
          </w:divBdr>
        </w:div>
        <w:div w:id="21048384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5ED-4DB3-4B57-882F-DBF58629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23</cp:revision>
  <cp:lastPrinted>2015-06-25T15:42:00Z</cp:lastPrinted>
  <dcterms:created xsi:type="dcterms:W3CDTF">2015-06-25T16:36:00Z</dcterms:created>
  <dcterms:modified xsi:type="dcterms:W3CDTF">2015-06-26T16:03:00Z</dcterms:modified>
</cp:coreProperties>
</file>