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78" w:rsidRDefault="002F7521" w:rsidP="005E3D38">
      <w:pPr>
        <w:pStyle w:val="NoSpacing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Joint Meeting of the </w:t>
      </w:r>
      <w:r w:rsidR="008B2778">
        <w:rPr>
          <w:b/>
          <w:sz w:val="24"/>
          <w:szCs w:val="24"/>
        </w:rPr>
        <w:t xml:space="preserve">Finance Committee and </w:t>
      </w:r>
    </w:p>
    <w:p w:rsidR="002F7521" w:rsidRDefault="008B2778" w:rsidP="002F752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2F7521">
        <w:rPr>
          <w:b/>
          <w:sz w:val="24"/>
          <w:szCs w:val="24"/>
        </w:rPr>
        <w:t xml:space="preserve">Board of Selectmen, </w:t>
      </w:r>
    </w:p>
    <w:p w:rsidR="002F7521" w:rsidRPr="00E1533E" w:rsidRDefault="002F7521" w:rsidP="002F7521">
      <w:pPr>
        <w:pStyle w:val="NoSpacing"/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 xml:space="preserve">Minutes of </w:t>
      </w:r>
      <w:r>
        <w:rPr>
          <w:b/>
          <w:sz w:val="24"/>
          <w:szCs w:val="24"/>
        </w:rPr>
        <w:t xml:space="preserve">October </w:t>
      </w:r>
      <w:r w:rsidR="008B2778">
        <w:rPr>
          <w:b/>
          <w:sz w:val="24"/>
          <w:szCs w:val="24"/>
        </w:rPr>
        <w:t>20</w:t>
      </w:r>
      <w:r w:rsidRPr="00E1533E">
        <w:rPr>
          <w:b/>
          <w:sz w:val="24"/>
          <w:szCs w:val="24"/>
        </w:rPr>
        <w:t>, 2014</w:t>
      </w:r>
    </w:p>
    <w:p w:rsidR="002F7521" w:rsidRPr="00E1533E" w:rsidRDefault="002F7521" w:rsidP="002F7521">
      <w:pPr>
        <w:pStyle w:val="NoSpacing"/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Bourne Community Building</w:t>
      </w:r>
    </w:p>
    <w:p w:rsidR="002F7521" w:rsidRPr="00E1533E" w:rsidRDefault="002F7521" w:rsidP="002F7521">
      <w:pPr>
        <w:pStyle w:val="NoSpacing"/>
        <w:pBdr>
          <w:bottom w:val="dotted" w:sz="24" w:space="1" w:color="auto"/>
        </w:pBdr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Bourne, MA  02532</w:t>
      </w:r>
    </w:p>
    <w:p w:rsidR="008B2778" w:rsidRDefault="008B2778" w:rsidP="008B2778">
      <w:pPr>
        <w:pStyle w:val="NoSpacing"/>
        <w:rPr>
          <w:sz w:val="24"/>
          <w:szCs w:val="24"/>
        </w:rPr>
      </w:pPr>
      <w:r w:rsidRPr="00043CE3">
        <w:rPr>
          <w:sz w:val="24"/>
          <w:szCs w:val="24"/>
        </w:rPr>
        <w:t>Finance Committee:  Chm. Mary Jane Mastrangelo</w:t>
      </w:r>
      <w:r>
        <w:rPr>
          <w:sz w:val="24"/>
          <w:szCs w:val="24"/>
        </w:rPr>
        <w:t xml:space="preserve">, </w:t>
      </w:r>
      <w:r w:rsidR="00895A98">
        <w:rPr>
          <w:sz w:val="24"/>
          <w:szCs w:val="24"/>
        </w:rPr>
        <w:t xml:space="preserve">Co-Vice Chm. </w:t>
      </w:r>
      <w:r w:rsidRPr="00043CE3">
        <w:rPr>
          <w:sz w:val="24"/>
          <w:szCs w:val="24"/>
        </w:rPr>
        <w:t>Michele Ford</w:t>
      </w:r>
      <w:r>
        <w:rPr>
          <w:sz w:val="24"/>
          <w:szCs w:val="24"/>
        </w:rPr>
        <w:t>, Co-V</w:t>
      </w:r>
      <w:r w:rsidRPr="00043CE3">
        <w:rPr>
          <w:sz w:val="24"/>
          <w:szCs w:val="24"/>
        </w:rPr>
        <w:t xml:space="preserve">ice Chm. </w:t>
      </w:r>
      <w:r>
        <w:rPr>
          <w:sz w:val="24"/>
          <w:szCs w:val="24"/>
        </w:rPr>
        <w:t>John Redman</w:t>
      </w:r>
      <w:r w:rsidRPr="00043C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Conron</w:t>
      </w:r>
      <w:proofErr w:type="spellEnd"/>
      <w:r>
        <w:rPr>
          <w:sz w:val="24"/>
          <w:szCs w:val="24"/>
        </w:rPr>
        <w:t xml:space="preserve">, Kathleen </w:t>
      </w:r>
      <w:proofErr w:type="spellStart"/>
      <w:r>
        <w:rPr>
          <w:sz w:val="24"/>
          <w:szCs w:val="24"/>
        </w:rPr>
        <w:t>L</w:t>
      </w:r>
      <w:r w:rsidR="00895A98">
        <w:rPr>
          <w:sz w:val="24"/>
          <w:szCs w:val="24"/>
        </w:rPr>
        <w:t>eG</w:t>
      </w:r>
      <w:r>
        <w:rPr>
          <w:sz w:val="24"/>
          <w:szCs w:val="24"/>
        </w:rPr>
        <w:t>acy</w:t>
      </w:r>
      <w:proofErr w:type="spellEnd"/>
      <w:r>
        <w:rPr>
          <w:sz w:val="24"/>
          <w:szCs w:val="24"/>
        </w:rPr>
        <w:t xml:space="preserve">, Jeff Perry, </w:t>
      </w:r>
      <w:r w:rsidR="00895A98">
        <w:rPr>
          <w:sz w:val="24"/>
          <w:szCs w:val="24"/>
        </w:rPr>
        <w:t xml:space="preserve">Brian </w:t>
      </w:r>
      <w:proofErr w:type="spellStart"/>
      <w:r w:rsidR="00895A98">
        <w:rPr>
          <w:sz w:val="24"/>
          <w:szCs w:val="24"/>
        </w:rPr>
        <w:t>Lemee</w:t>
      </w:r>
      <w:proofErr w:type="spellEnd"/>
      <w:r w:rsidR="00895A98">
        <w:rPr>
          <w:sz w:val="24"/>
          <w:szCs w:val="24"/>
        </w:rPr>
        <w:t xml:space="preserve">, George </w:t>
      </w:r>
      <w:r w:rsidR="00945F61">
        <w:rPr>
          <w:sz w:val="24"/>
          <w:szCs w:val="24"/>
        </w:rPr>
        <w:t>Slade,</w:t>
      </w:r>
      <w:r>
        <w:rPr>
          <w:sz w:val="24"/>
          <w:szCs w:val="24"/>
        </w:rPr>
        <w:t xml:space="preserve"> Bill Scotti, </w:t>
      </w:r>
      <w:r w:rsidR="00895A98">
        <w:rPr>
          <w:sz w:val="24"/>
          <w:szCs w:val="24"/>
        </w:rPr>
        <w:t xml:space="preserve">and </w:t>
      </w:r>
      <w:r>
        <w:rPr>
          <w:sz w:val="24"/>
          <w:szCs w:val="24"/>
        </w:rPr>
        <w:t>Chris Crane</w:t>
      </w:r>
    </w:p>
    <w:p w:rsidR="004E183E" w:rsidRDefault="004E183E" w:rsidP="008B27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Excused: Rich Lavoie</w:t>
      </w:r>
    </w:p>
    <w:p w:rsidR="00895A98" w:rsidRDefault="00895A98" w:rsidP="008B2778">
      <w:pPr>
        <w:pStyle w:val="NoSpacing"/>
        <w:rPr>
          <w:sz w:val="24"/>
          <w:szCs w:val="24"/>
        </w:rPr>
      </w:pPr>
    </w:p>
    <w:p w:rsidR="00F87DE0" w:rsidRDefault="00210C10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Board of Selectmen: Chm. Peter Meier, V. Chm. Don Pickard, Jerry Ellis</w:t>
      </w:r>
      <w:r w:rsidR="00F63003">
        <w:rPr>
          <w:sz w:val="24"/>
          <w:szCs w:val="24"/>
        </w:rPr>
        <w:t xml:space="preserve">, </w:t>
      </w:r>
      <w:r w:rsidR="00F63003" w:rsidRPr="00E52E41">
        <w:rPr>
          <w:color w:val="000000" w:themeColor="text1"/>
          <w:sz w:val="24"/>
          <w:szCs w:val="24"/>
        </w:rPr>
        <w:t>Steve Mealy,</w:t>
      </w:r>
      <w:r w:rsidR="00F6300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 Linda Zuern</w:t>
      </w:r>
      <w:r w:rsidR="00B9182D">
        <w:rPr>
          <w:sz w:val="24"/>
          <w:szCs w:val="24"/>
        </w:rPr>
        <w:t xml:space="preserve"> </w:t>
      </w:r>
    </w:p>
    <w:p w:rsidR="00F87DE0" w:rsidRDefault="00F87DE0">
      <w:pPr>
        <w:pStyle w:val="NoSpacing"/>
        <w:outlineLvl w:val="0"/>
        <w:rPr>
          <w:color w:val="FF0000"/>
          <w:sz w:val="24"/>
          <w:szCs w:val="24"/>
        </w:rPr>
      </w:pPr>
    </w:p>
    <w:p w:rsidR="002F7521" w:rsidRPr="00E1533E" w:rsidRDefault="002F7521" w:rsidP="002F7521">
      <w:pPr>
        <w:rPr>
          <w:rFonts w:asciiTheme="minorHAnsi" w:hAnsiTheme="minorHAnsi"/>
          <w:color w:val="FF0000"/>
        </w:rPr>
      </w:pPr>
      <w:r w:rsidRPr="00E1533E">
        <w:rPr>
          <w:rFonts w:asciiTheme="minorHAnsi" w:hAnsiTheme="minorHAnsi"/>
          <w:color w:val="FF0000"/>
        </w:rPr>
        <w:t>Note this meeting is being televised and recorded.  If anyone in the audience is recording or videotaping, they need to acknowledge such at this time</w:t>
      </w:r>
      <w:r>
        <w:rPr>
          <w:rFonts w:asciiTheme="minorHAnsi" w:hAnsiTheme="minorHAnsi"/>
          <w:color w:val="FF0000"/>
        </w:rPr>
        <w:t xml:space="preserve"> – Michael Rausch Bourne Enterprise</w:t>
      </w:r>
    </w:p>
    <w:p w:rsidR="002F7521" w:rsidRDefault="002F7521" w:rsidP="002F7521">
      <w:pPr>
        <w:tabs>
          <w:tab w:val="left" w:pos="360"/>
        </w:tabs>
        <w:spacing w:line="220" w:lineRule="atLeast"/>
        <w:rPr>
          <w:rFonts w:asciiTheme="minorHAnsi" w:hAnsiTheme="minorHAnsi"/>
        </w:rPr>
      </w:pPr>
    </w:p>
    <w:p w:rsidR="002F7521" w:rsidRPr="002642A2" w:rsidRDefault="002F7521" w:rsidP="005E3D38">
      <w:pPr>
        <w:tabs>
          <w:tab w:val="left" w:pos="360"/>
        </w:tabs>
        <w:spacing w:line="220" w:lineRule="atLeast"/>
        <w:outlineLvl w:val="0"/>
        <w:rPr>
          <w:rFonts w:asciiTheme="minorHAnsi" w:hAnsiTheme="minorHAnsi"/>
          <w:b/>
        </w:rPr>
      </w:pPr>
      <w:r w:rsidRPr="002642A2">
        <w:rPr>
          <w:rFonts w:asciiTheme="minorHAnsi" w:hAnsiTheme="minorHAnsi"/>
          <w:b/>
        </w:rPr>
        <w:t>Documents</w:t>
      </w:r>
    </w:p>
    <w:p w:rsidR="00D56D0B" w:rsidRPr="00082350" w:rsidRDefault="004E183E" w:rsidP="00082350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Draft Warrant Articles and Motions</w:t>
      </w:r>
      <w:r w:rsidR="00082350">
        <w:rPr>
          <w:rFonts w:asciiTheme="minorHAnsi" w:hAnsiTheme="minorHAnsi"/>
          <w:bCs/>
          <w:color w:val="000000"/>
        </w:rPr>
        <w:t>.</w:t>
      </w:r>
    </w:p>
    <w:p w:rsidR="00082350" w:rsidRPr="00082350" w:rsidRDefault="00082350" w:rsidP="00082350">
      <w:pPr>
        <w:shd w:val="clear" w:color="auto" w:fill="FFFFFF"/>
        <w:rPr>
          <w:rFonts w:asciiTheme="minorHAnsi" w:hAnsiTheme="minorHAnsi"/>
          <w:b/>
          <w:bCs/>
          <w:color w:val="000000"/>
        </w:rPr>
      </w:pPr>
    </w:p>
    <w:p w:rsidR="00B13C17" w:rsidRDefault="00B13C17" w:rsidP="005E3D38">
      <w:pPr>
        <w:shd w:val="clear" w:color="auto" w:fill="FFFFFF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Chm. Mastrangelo called the meeting to order at 7:02 pm.</w:t>
      </w:r>
    </w:p>
    <w:p w:rsidR="00B13C17" w:rsidRDefault="00B13C17" w:rsidP="005E3D38">
      <w:pPr>
        <w:shd w:val="clear" w:color="auto" w:fill="FFFFFF"/>
        <w:outlineLvl w:val="0"/>
        <w:rPr>
          <w:rFonts w:asciiTheme="minorHAnsi" w:hAnsiTheme="minorHAnsi"/>
          <w:b/>
          <w:bCs/>
          <w:color w:val="000000"/>
        </w:rPr>
      </w:pPr>
    </w:p>
    <w:p w:rsidR="008B2778" w:rsidRDefault="008B2778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Reserve Fund Transfer</w:t>
      </w:r>
    </w:p>
    <w:p w:rsidR="00082350" w:rsidRDefault="00082350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TA Guerino explained $</w:t>
      </w:r>
      <w:r w:rsidR="008B2778">
        <w:rPr>
          <w:rFonts w:asciiTheme="minorHAnsi" w:hAnsiTheme="minorHAnsi"/>
          <w:bCs/>
          <w:color w:val="000000"/>
        </w:rPr>
        <w:t xml:space="preserve">25,850 </w:t>
      </w:r>
      <w:r w:rsidR="00945F61">
        <w:rPr>
          <w:rFonts w:asciiTheme="minorHAnsi" w:hAnsiTheme="minorHAnsi"/>
          <w:bCs/>
          <w:color w:val="000000"/>
        </w:rPr>
        <w:t xml:space="preserve">was </w:t>
      </w:r>
      <w:r>
        <w:rPr>
          <w:rFonts w:asciiTheme="minorHAnsi" w:hAnsiTheme="minorHAnsi"/>
          <w:bCs/>
          <w:color w:val="000000"/>
        </w:rPr>
        <w:t>to settle the Appellate T</w:t>
      </w:r>
      <w:r w:rsidR="008B2778">
        <w:rPr>
          <w:rFonts w:asciiTheme="minorHAnsi" w:hAnsiTheme="minorHAnsi"/>
          <w:bCs/>
          <w:color w:val="000000"/>
        </w:rPr>
        <w:t>ax case re</w:t>
      </w:r>
      <w:r>
        <w:rPr>
          <w:rFonts w:asciiTheme="minorHAnsi" w:hAnsiTheme="minorHAnsi"/>
          <w:bCs/>
          <w:color w:val="000000"/>
        </w:rPr>
        <w:t xml:space="preserve">garding the </w:t>
      </w:r>
      <w:r w:rsidR="008B2778">
        <w:rPr>
          <w:rFonts w:asciiTheme="minorHAnsi" w:hAnsiTheme="minorHAnsi"/>
          <w:bCs/>
          <w:color w:val="000000"/>
        </w:rPr>
        <w:t>former Grand Union</w:t>
      </w:r>
      <w:r>
        <w:rPr>
          <w:rFonts w:asciiTheme="minorHAnsi" w:hAnsiTheme="minorHAnsi"/>
          <w:bCs/>
          <w:color w:val="000000"/>
        </w:rPr>
        <w:t xml:space="preserve"> to Other Interest and Tax Refunds.  </w:t>
      </w:r>
    </w:p>
    <w:p w:rsidR="00082350" w:rsidRDefault="00082350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8B2778" w:rsidRDefault="008B277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Ford moved and seconded by Redman to approve the Reserve Fund Transfer of $2</w:t>
      </w:r>
      <w:r w:rsidR="00082350">
        <w:rPr>
          <w:rFonts w:asciiTheme="minorHAnsi" w:hAnsiTheme="minorHAnsi"/>
          <w:bCs/>
          <w:color w:val="000000"/>
        </w:rPr>
        <w:t>5</w:t>
      </w:r>
      <w:r>
        <w:rPr>
          <w:rFonts w:asciiTheme="minorHAnsi" w:hAnsiTheme="minorHAnsi"/>
          <w:bCs/>
          <w:color w:val="000000"/>
        </w:rPr>
        <w:t>,850 to Other Interest and Tax Refunds.  Vote 10-0.</w:t>
      </w:r>
    </w:p>
    <w:p w:rsidR="00827E08" w:rsidRDefault="00827E0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827E08" w:rsidRDefault="00827E0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TA Guerino cautioned </w:t>
      </w:r>
      <w:r w:rsidR="00082350">
        <w:rPr>
          <w:rFonts w:asciiTheme="minorHAnsi" w:hAnsiTheme="minorHAnsi"/>
          <w:bCs/>
          <w:color w:val="000000"/>
        </w:rPr>
        <w:t xml:space="preserve">documents are </w:t>
      </w:r>
      <w:r>
        <w:rPr>
          <w:rFonts w:asciiTheme="minorHAnsi" w:hAnsiTheme="minorHAnsi"/>
          <w:bCs/>
          <w:color w:val="000000"/>
        </w:rPr>
        <w:t>draft motions</w:t>
      </w:r>
      <w:r w:rsidR="00082350">
        <w:rPr>
          <w:rFonts w:asciiTheme="minorHAnsi" w:hAnsiTheme="minorHAnsi"/>
          <w:bCs/>
          <w:color w:val="000000"/>
        </w:rPr>
        <w:t xml:space="preserve"> only</w:t>
      </w:r>
      <w:r>
        <w:rPr>
          <w:rFonts w:asciiTheme="minorHAnsi" w:hAnsiTheme="minorHAnsi"/>
          <w:bCs/>
          <w:color w:val="000000"/>
        </w:rPr>
        <w:t xml:space="preserve"> until reviewed with Town Counsel on Wednesday.  </w:t>
      </w:r>
    </w:p>
    <w:p w:rsidR="00827E08" w:rsidRDefault="00827E0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Default="00A8482F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Review and discuss Special Town Meeting Warrant Articles</w:t>
      </w:r>
    </w:p>
    <w:p w:rsidR="00A8482F" w:rsidRPr="00A8482F" w:rsidRDefault="00A8482F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827E08" w:rsidRPr="0060611F" w:rsidRDefault="00827E08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 w:rsidRPr="0060611F">
        <w:rPr>
          <w:rFonts w:asciiTheme="minorHAnsi" w:hAnsiTheme="minorHAnsi"/>
          <w:bCs/>
          <w:color w:val="000000"/>
          <w:u w:val="single"/>
        </w:rPr>
        <w:t xml:space="preserve">Article 3 – </w:t>
      </w:r>
      <w:r w:rsidR="0060611F" w:rsidRPr="0060611F">
        <w:rPr>
          <w:rFonts w:asciiTheme="minorHAnsi" w:hAnsiTheme="minorHAnsi"/>
          <w:bCs/>
          <w:color w:val="000000"/>
          <w:u w:val="single"/>
        </w:rPr>
        <w:t>E</w:t>
      </w:r>
      <w:r w:rsidRPr="0060611F">
        <w:rPr>
          <w:rFonts w:asciiTheme="minorHAnsi" w:hAnsiTheme="minorHAnsi"/>
          <w:bCs/>
          <w:color w:val="000000"/>
          <w:u w:val="single"/>
        </w:rPr>
        <w:t>asement</w:t>
      </w:r>
      <w:r w:rsidR="00EB6F92">
        <w:rPr>
          <w:rFonts w:asciiTheme="minorHAnsi" w:hAnsiTheme="minorHAnsi"/>
          <w:bCs/>
          <w:color w:val="000000"/>
          <w:u w:val="single"/>
        </w:rPr>
        <w:t xml:space="preserve"> </w:t>
      </w:r>
      <w:r w:rsidR="0060611F" w:rsidRPr="0060611F">
        <w:rPr>
          <w:rFonts w:asciiTheme="minorHAnsi" w:hAnsiTheme="minorHAnsi"/>
          <w:bCs/>
          <w:color w:val="000000"/>
          <w:u w:val="single"/>
        </w:rPr>
        <w:t>– Sagamore Highlands</w:t>
      </w:r>
    </w:p>
    <w:p w:rsidR="008B2778" w:rsidRDefault="0060611F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Mr. </w:t>
      </w:r>
      <w:r w:rsidR="00827E08">
        <w:rPr>
          <w:rFonts w:asciiTheme="minorHAnsi" w:hAnsiTheme="minorHAnsi"/>
          <w:bCs/>
          <w:color w:val="000000"/>
        </w:rPr>
        <w:t>Don Perry</w:t>
      </w:r>
      <w:r w:rsidR="00082350">
        <w:rPr>
          <w:rFonts w:asciiTheme="minorHAnsi" w:hAnsiTheme="minorHAnsi"/>
          <w:bCs/>
          <w:color w:val="000000"/>
        </w:rPr>
        <w:t xml:space="preserve"> of </w:t>
      </w:r>
      <w:r w:rsidR="00827E08">
        <w:rPr>
          <w:rFonts w:asciiTheme="minorHAnsi" w:hAnsiTheme="minorHAnsi"/>
          <w:bCs/>
          <w:color w:val="000000"/>
        </w:rPr>
        <w:t xml:space="preserve">Pinnacle </w:t>
      </w:r>
      <w:r w:rsidR="00945F61">
        <w:rPr>
          <w:rFonts w:asciiTheme="minorHAnsi" w:hAnsiTheme="minorHAnsi"/>
          <w:bCs/>
          <w:color w:val="000000"/>
        </w:rPr>
        <w:t>was spokesman for</w:t>
      </w:r>
      <w:r w:rsidR="00827E08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a group of homeowners </w:t>
      </w:r>
      <w:r w:rsidR="00B70B4D">
        <w:rPr>
          <w:rFonts w:asciiTheme="minorHAnsi" w:hAnsiTheme="minorHAnsi"/>
          <w:bCs/>
          <w:color w:val="000000"/>
        </w:rPr>
        <w:t xml:space="preserve">willing to pay for </w:t>
      </w:r>
      <w:r w:rsidR="00945F61">
        <w:rPr>
          <w:rFonts w:asciiTheme="minorHAnsi" w:hAnsiTheme="minorHAnsi"/>
          <w:bCs/>
          <w:color w:val="000000"/>
        </w:rPr>
        <w:t xml:space="preserve">the </w:t>
      </w:r>
      <w:r w:rsidR="00B70B4D">
        <w:rPr>
          <w:rFonts w:asciiTheme="minorHAnsi" w:hAnsiTheme="minorHAnsi"/>
          <w:bCs/>
          <w:color w:val="000000"/>
        </w:rPr>
        <w:t>proposed stone revetment</w:t>
      </w:r>
      <w:r w:rsidR="00945F61">
        <w:rPr>
          <w:rFonts w:asciiTheme="minorHAnsi" w:hAnsiTheme="minorHAnsi"/>
          <w:bCs/>
          <w:color w:val="000000"/>
        </w:rPr>
        <w:t>/</w:t>
      </w:r>
      <w:r w:rsidR="00B70B4D">
        <w:rPr>
          <w:rFonts w:asciiTheme="minorHAnsi" w:hAnsiTheme="minorHAnsi"/>
          <w:bCs/>
          <w:color w:val="000000"/>
        </w:rPr>
        <w:t>armored seawall to protect</w:t>
      </w:r>
      <w:r w:rsidR="00945F61">
        <w:rPr>
          <w:rFonts w:asciiTheme="minorHAnsi" w:hAnsiTheme="minorHAnsi"/>
          <w:bCs/>
          <w:color w:val="000000"/>
        </w:rPr>
        <w:t xml:space="preserve"> “T</w:t>
      </w:r>
      <w:r w:rsidR="00B70B4D">
        <w:rPr>
          <w:rFonts w:asciiTheme="minorHAnsi" w:hAnsiTheme="minorHAnsi"/>
          <w:bCs/>
          <w:color w:val="000000"/>
        </w:rPr>
        <w:t xml:space="preserve">he </w:t>
      </w:r>
      <w:r w:rsidR="00945F61">
        <w:rPr>
          <w:rFonts w:asciiTheme="minorHAnsi" w:hAnsiTheme="minorHAnsi"/>
          <w:bCs/>
          <w:color w:val="000000"/>
        </w:rPr>
        <w:t>S</w:t>
      </w:r>
      <w:r w:rsidR="00B70B4D">
        <w:rPr>
          <w:rFonts w:asciiTheme="minorHAnsi" w:hAnsiTheme="minorHAnsi"/>
          <w:bCs/>
          <w:color w:val="000000"/>
        </w:rPr>
        <w:t>trand</w:t>
      </w:r>
      <w:proofErr w:type="gramStart"/>
      <w:r w:rsidR="00945F61">
        <w:rPr>
          <w:rFonts w:asciiTheme="minorHAnsi" w:hAnsiTheme="minorHAnsi"/>
          <w:bCs/>
          <w:color w:val="000000"/>
        </w:rPr>
        <w:t>”</w:t>
      </w:r>
      <w:r w:rsidR="00B70B4D">
        <w:rPr>
          <w:rFonts w:asciiTheme="minorHAnsi" w:hAnsiTheme="minorHAnsi"/>
          <w:bCs/>
          <w:color w:val="000000"/>
        </w:rPr>
        <w:t xml:space="preserve"> </w:t>
      </w:r>
      <w:r w:rsidR="00945F61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in</w:t>
      </w:r>
      <w:proofErr w:type="gramEnd"/>
      <w:r>
        <w:rPr>
          <w:rFonts w:asciiTheme="minorHAnsi" w:hAnsiTheme="minorHAnsi"/>
          <w:bCs/>
          <w:color w:val="000000"/>
        </w:rPr>
        <w:t xml:space="preserve"> Sagamore Highlands off Indian Trail</w:t>
      </w:r>
      <w:r w:rsidR="00B70B4D">
        <w:rPr>
          <w:rFonts w:asciiTheme="minorHAnsi" w:hAnsiTheme="minorHAnsi"/>
          <w:bCs/>
          <w:color w:val="000000"/>
        </w:rPr>
        <w:t xml:space="preserve">. </w:t>
      </w:r>
      <w:r>
        <w:rPr>
          <w:rFonts w:asciiTheme="minorHAnsi" w:hAnsiTheme="minorHAnsi"/>
          <w:bCs/>
          <w:color w:val="000000"/>
        </w:rPr>
        <w:t xml:space="preserve"> He is in receipt of the Board of </w:t>
      </w:r>
      <w:r w:rsidR="00210C10">
        <w:rPr>
          <w:rFonts w:asciiTheme="minorHAnsi" w:hAnsiTheme="minorHAnsi"/>
          <w:bCs/>
          <w:color w:val="000000"/>
        </w:rPr>
        <w:t xml:space="preserve">Governor’s approval letter </w:t>
      </w:r>
      <w:r w:rsidR="00082350">
        <w:rPr>
          <w:rFonts w:asciiTheme="minorHAnsi" w:hAnsiTheme="minorHAnsi"/>
          <w:bCs/>
          <w:color w:val="000000"/>
        </w:rPr>
        <w:t xml:space="preserve">raising </w:t>
      </w:r>
      <w:r w:rsidR="00210C10">
        <w:rPr>
          <w:rFonts w:asciiTheme="minorHAnsi" w:hAnsiTheme="minorHAnsi"/>
          <w:bCs/>
          <w:color w:val="000000"/>
        </w:rPr>
        <w:t>concern</w:t>
      </w:r>
      <w:r>
        <w:rPr>
          <w:rFonts w:asciiTheme="minorHAnsi" w:hAnsiTheme="minorHAnsi"/>
          <w:bCs/>
          <w:color w:val="000000"/>
        </w:rPr>
        <w:t>s</w:t>
      </w:r>
      <w:r w:rsidR="00210C10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of being </w:t>
      </w:r>
      <w:r w:rsidR="00210C10">
        <w:rPr>
          <w:rFonts w:asciiTheme="minorHAnsi" w:hAnsiTheme="minorHAnsi"/>
          <w:bCs/>
          <w:color w:val="000000"/>
        </w:rPr>
        <w:t>narrow lots and any structural issues</w:t>
      </w:r>
      <w:r>
        <w:rPr>
          <w:rFonts w:asciiTheme="minorHAnsi" w:hAnsiTheme="minorHAnsi"/>
          <w:bCs/>
          <w:color w:val="000000"/>
        </w:rPr>
        <w:t xml:space="preserve">; if </w:t>
      </w:r>
      <w:r w:rsidR="00210C10">
        <w:rPr>
          <w:rFonts w:asciiTheme="minorHAnsi" w:hAnsiTheme="minorHAnsi"/>
          <w:bCs/>
          <w:color w:val="000000"/>
        </w:rPr>
        <w:t xml:space="preserve">a home were to </w:t>
      </w:r>
      <w:r>
        <w:rPr>
          <w:rFonts w:asciiTheme="minorHAnsi" w:hAnsiTheme="minorHAnsi"/>
          <w:bCs/>
          <w:color w:val="000000"/>
        </w:rPr>
        <w:t xml:space="preserve">fall, </w:t>
      </w:r>
      <w:r w:rsidR="00210C10">
        <w:rPr>
          <w:rFonts w:asciiTheme="minorHAnsi" w:hAnsiTheme="minorHAnsi"/>
          <w:bCs/>
          <w:color w:val="000000"/>
        </w:rPr>
        <w:t xml:space="preserve">the septic system is behind the home and the road right of way less than 100 </w:t>
      </w:r>
      <w:r w:rsidR="00945F61">
        <w:rPr>
          <w:rFonts w:asciiTheme="minorHAnsi" w:hAnsiTheme="minorHAnsi"/>
          <w:bCs/>
          <w:color w:val="000000"/>
        </w:rPr>
        <w:t>ft.</w:t>
      </w:r>
      <w:r w:rsidR="00210C10">
        <w:rPr>
          <w:rFonts w:asciiTheme="minorHAnsi" w:hAnsiTheme="minorHAnsi"/>
          <w:bCs/>
          <w:color w:val="000000"/>
        </w:rPr>
        <w:t xml:space="preserve">  </w:t>
      </w:r>
    </w:p>
    <w:p w:rsidR="00B674FF" w:rsidRDefault="00B674FF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B674FF" w:rsidRDefault="00B674FF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TA Guerino explained Town Meeting approval is the first </w:t>
      </w:r>
      <w:r w:rsidR="00421CB4">
        <w:rPr>
          <w:rFonts w:asciiTheme="minorHAnsi" w:hAnsiTheme="minorHAnsi"/>
          <w:bCs/>
          <w:color w:val="000000"/>
        </w:rPr>
        <w:t>step and</w:t>
      </w:r>
      <w:r w:rsidR="00082350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will require Conservation</w:t>
      </w:r>
      <w:r w:rsidR="00635CAA">
        <w:rPr>
          <w:rFonts w:asciiTheme="minorHAnsi" w:hAnsiTheme="minorHAnsi"/>
          <w:bCs/>
          <w:color w:val="000000"/>
        </w:rPr>
        <w:t xml:space="preserve"> Commission</w:t>
      </w:r>
      <w:r>
        <w:rPr>
          <w:rFonts w:asciiTheme="minorHAnsi" w:hAnsiTheme="minorHAnsi"/>
          <w:bCs/>
          <w:color w:val="000000"/>
        </w:rPr>
        <w:t xml:space="preserve"> approval</w:t>
      </w:r>
      <w:r w:rsidR="00635CAA">
        <w:rPr>
          <w:rFonts w:asciiTheme="minorHAnsi" w:hAnsiTheme="minorHAnsi"/>
          <w:bCs/>
          <w:color w:val="000000"/>
        </w:rPr>
        <w:t xml:space="preserve"> and possible </w:t>
      </w:r>
      <w:r>
        <w:rPr>
          <w:rFonts w:asciiTheme="minorHAnsi" w:hAnsiTheme="minorHAnsi"/>
          <w:bCs/>
          <w:color w:val="000000"/>
        </w:rPr>
        <w:t xml:space="preserve">legislation.  </w:t>
      </w:r>
    </w:p>
    <w:p w:rsidR="005E3D38" w:rsidRDefault="005E3D3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Pr="0060611F" w:rsidRDefault="00A8482F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 w:rsidRPr="0060611F">
        <w:rPr>
          <w:rFonts w:asciiTheme="minorHAnsi" w:hAnsiTheme="minorHAnsi"/>
          <w:bCs/>
          <w:color w:val="000000"/>
          <w:u w:val="single"/>
        </w:rPr>
        <w:lastRenderedPageBreak/>
        <w:t>Article 10 – Moorings/Boats</w:t>
      </w:r>
    </w:p>
    <w:p w:rsidR="00A8482F" w:rsidRDefault="00BB6963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TA Guerino explained this article is to remove derelict</w:t>
      </w:r>
      <w:r w:rsidR="00945F61">
        <w:rPr>
          <w:rFonts w:asciiTheme="minorHAnsi" w:hAnsiTheme="minorHAnsi"/>
          <w:bCs/>
          <w:color w:val="000000"/>
        </w:rPr>
        <w:t xml:space="preserve"> boats and</w:t>
      </w:r>
      <w:r>
        <w:rPr>
          <w:rFonts w:asciiTheme="minorHAnsi" w:hAnsiTheme="minorHAnsi"/>
          <w:bCs/>
          <w:color w:val="000000"/>
        </w:rPr>
        <w:t xml:space="preserve"> </w:t>
      </w:r>
      <w:r w:rsidR="00421CB4">
        <w:rPr>
          <w:rFonts w:asciiTheme="minorHAnsi" w:hAnsiTheme="minorHAnsi"/>
          <w:bCs/>
          <w:color w:val="000000"/>
        </w:rPr>
        <w:t xml:space="preserve">to </w:t>
      </w:r>
      <w:r>
        <w:rPr>
          <w:rFonts w:asciiTheme="minorHAnsi" w:hAnsiTheme="minorHAnsi"/>
          <w:bCs/>
          <w:color w:val="000000"/>
        </w:rPr>
        <w:t>transfer</w:t>
      </w:r>
      <w:r w:rsidR="00945F61">
        <w:rPr>
          <w:rFonts w:asciiTheme="minorHAnsi" w:hAnsiTheme="minorHAnsi"/>
          <w:bCs/>
          <w:color w:val="000000"/>
        </w:rPr>
        <w:t xml:space="preserve"> </w:t>
      </w:r>
      <w:proofErr w:type="gramStart"/>
      <w:r w:rsidR="00945F61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 xml:space="preserve"> balance</w:t>
      </w:r>
      <w:proofErr w:type="gramEnd"/>
      <w:r>
        <w:rPr>
          <w:rFonts w:asciiTheme="minorHAnsi" w:hAnsiTheme="minorHAnsi"/>
          <w:bCs/>
          <w:color w:val="000000"/>
        </w:rPr>
        <w:t xml:space="preserve"> of </w:t>
      </w:r>
      <w:r w:rsidR="00945F61">
        <w:rPr>
          <w:rFonts w:asciiTheme="minorHAnsi" w:hAnsiTheme="minorHAnsi"/>
          <w:bCs/>
          <w:color w:val="000000"/>
        </w:rPr>
        <w:t xml:space="preserve">an </w:t>
      </w:r>
      <w:r>
        <w:rPr>
          <w:rFonts w:asciiTheme="minorHAnsi" w:hAnsiTheme="minorHAnsi"/>
          <w:bCs/>
          <w:color w:val="000000"/>
        </w:rPr>
        <w:t xml:space="preserve">old article </w:t>
      </w:r>
      <w:r w:rsidR="00421CB4">
        <w:rPr>
          <w:rFonts w:asciiTheme="minorHAnsi" w:hAnsiTheme="minorHAnsi"/>
          <w:bCs/>
          <w:color w:val="000000"/>
        </w:rPr>
        <w:t xml:space="preserve"> to</w:t>
      </w:r>
      <w:r>
        <w:rPr>
          <w:rFonts w:asciiTheme="minorHAnsi" w:hAnsiTheme="minorHAnsi"/>
          <w:bCs/>
          <w:color w:val="000000"/>
        </w:rPr>
        <w:t xml:space="preserve">can cover the cost of paying for the boat that has been already been moved in the amount of $6,200.  </w:t>
      </w:r>
    </w:p>
    <w:p w:rsidR="009D3578" w:rsidRDefault="009D357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9D3578" w:rsidRDefault="009D357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Redman asked if a lien </w:t>
      </w:r>
      <w:r w:rsidR="00945F61">
        <w:rPr>
          <w:rFonts w:asciiTheme="minorHAnsi" w:hAnsiTheme="minorHAnsi"/>
          <w:bCs/>
          <w:color w:val="000000"/>
        </w:rPr>
        <w:t xml:space="preserve">had been placed </w:t>
      </w:r>
      <w:r>
        <w:rPr>
          <w:rFonts w:asciiTheme="minorHAnsi" w:hAnsiTheme="minorHAnsi"/>
          <w:bCs/>
          <w:color w:val="000000"/>
        </w:rPr>
        <w:t xml:space="preserve">on a home to help pay for the costs.  TA Guerino said the owner isn’t a resident.  </w:t>
      </w:r>
    </w:p>
    <w:p w:rsidR="003472A1" w:rsidRDefault="003472A1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Pr="0060611F" w:rsidRDefault="00A8482F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 w:rsidRPr="0060611F">
        <w:rPr>
          <w:rFonts w:asciiTheme="minorHAnsi" w:hAnsiTheme="minorHAnsi"/>
          <w:bCs/>
          <w:color w:val="000000"/>
          <w:u w:val="single"/>
        </w:rPr>
        <w:t>Article 11 – Capital Outlay Requests</w:t>
      </w:r>
    </w:p>
    <w:p w:rsidR="00A8482F" w:rsidRDefault="00591BAB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Chm. Mastrangelo said the Committee d</w:t>
      </w:r>
      <w:r w:rsidR="003472A1">
        <w:rPr>
          <w:rFonts w:asciiTheme="minorHAnsi" w:hAnsiTheme="minorHAnsi"/>
          <w:bCs/>
          <w:color w:val="000000"/>
        </w:rPr>
        <w:t>iscussed items and how they would be paid for at the Capital Outlay Committee meeting.</w:t>
      </w:r>
      <w:r w:rsidR="00294DED">
        <w:rPr>
          <w:rFonts w:asciiTheme="minorHAnsi" w:hAnsiTheme="minorHAnsi"/>
          <w:bCs/>
          <w:color w:val="000000"/>
        </w:rPr>
        <w:t xml:space="preserve">  TA Guerino said this is </w:t>
      </w:r>
      <w:r w:rsidR="00945F61">
        <w:rPr>
          <w:rFonts w:asciiTheme="minorHAnsi" w:hAnsiTheme="minorHAnsi"/>
          <w:bCs/>
          <w:color w:val="000000"/>
        </w:rPr>
        <w:t>on the</w:t>
      </w:r>
      <w:r w:rsidR="00294DED">
        <w:rPr>
          <w:rFonts w:asciiTheme="minorHAnsi" w:hAnsiTheme="minorHAnsi"/>
          <w:bCs/>
          <w:color w:val="000000"/>
        </w:rPr>
        <w:t xml:space="preserve"> State bid which is a new 48” articulating machine in addition to plowing sidewalks.</w:t>
      </w:r>
    </w:p>
    <w:p w:rsidR="003472A1" w:rsidRDefault="003472A1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Pr="0060611F" w:rsidRDefault="00A8482F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 w:rsidRPr="0060611F">
        <w:rPr>
          <w:rFonts w:asciiTheme="minorHAnsi" w:hAnsiTheme="minorHAnsi"/>
          <w:bCs/>
          <w:color w:val="000000"/>
          <w:u w:val="single"/>
        </w:rPr>
        <w:t>Article 12 – School Building Bylaw</w:t>
      </w:r>
    </w:p>
    <w:p w:rsidR="00A8482F" w:rsidRDefault="00BD5EC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TA Guerino </w:t>
      </w:r>
      <w:r w:rsidR="00591BAB">
        <w:rPr>
          <w:rFonts w:asciiTheme="minorHAnsi" w:hAnsiTheme="minorHAnsi"/>
          <w:bCs/>
          <w:color w:val="000000"/>
        </w:rPr>
        <w:t>explained this is to amend</w:t>
      </w:r>
      <w:r>
        <w:rPr>
          <w:rFonts w:asciiTheme="minorHAnsi" w:hAnsiTheme="minorHAnsi"/>
          <w:bCs/>
          <w:color w:val="000000"/>
        </w:rPr>
        <w:t xml:space="preserve"> the current bylaw </w:t>
      </w:r>
      <w:r w:rsidR="00130353">
        <w:rPr>
          <w:rFonts w:asciiTheme="minorHAnsi" w:hAnsiTheme="minorHAnsi"/>
          <w:bCs/>
          <w:color w:val="000000"/>
        </w:rPr>
        <w:t xml:space="preserve">to be </w:t>
      </w:r>
      <w:r>
        <w:rPr>
          <w:rFonts w:asciiTheme="minorHAnsi" w:hAnsiTheme="minorHAnsi"/>
          <w:bCs/>
          <w:color w:val="000000"/>
        </w:rPr>
        <w:t xml:space="preserve">more in conformance with </w:t>
      </w:r>
      <w:r w:rsidR="00130353">
        <w:rPr>
          <w:rFonts w:asciiTheme="minorHAnsi" w:hAnsiTheme="minorHAnsi"/>
          <w:bCs/>
          <w:color w:val="000000"/>
        </w:rPr>
        <w:t xml:space="preserve">the State </w:t>
      </w:r>
      <w:r w:rsidR="004E183E">
        <w:rPr>
          <w:rFonts w:asciiTheme="minorHAnsi" w:hAnsiTheme="minorHAnsi"/>
          <w:bCs/>
          <w:color w:val="000000"/>
        </w:rPr>
        <w:t>requirements for membership</w:t>
      </w:r>
      <w:r>
        <w:rPr>
          <w:rFonts w:asciiTheme="minorHAnsi" w:hAnsiTheme="minorHAnsi"/>
          <w:bCs/>
          <w:color w:val="000000"/>
        </w:rPr>
        <w:t xml:space="preserve">.  It will allow </w:t>
      </w:r>
      <w:r w:rsidR="00A517FD">
        <w:rPr>
          <w:rFonts w:asciiTheme="minorHAnsi" w:hAnsiTheme="minorHAnsi"/>
          <w:bCs/>
          <w:color w:val="000000"/>
        </w:rPr>
        <w:t xml:space="preserve">the Town </w:t>
      </w:r>
      <w:r>
        <w:rPr>
          <w:rFonts w:asciiTheme="minorHAnsi" w:hAnsiTheme="minorHAnsi"/>
          <w:bCs/>
          <w:color w:val="000000"/>
        </w:rPr>
        <w:t xml:space="preserve">Moderator to appoint a committee </w:t>
      </w:r>
      <w:r w:rsidR="004E183E">
        <w:rPr>
          <w:rFonts w:asciiTheme="minorHAnsi" w:hAnsiTheme="minorHAnsi"/>
          <w:bCs/>
          <w:color w:val="000000"/>
        </w:rPr>
        <w:t>as needed without Town Meeting approval</w:t>
      </w:r>
      <w:r>
        <w:rPr>
          <w:rFonts w:asciiTheme="minorHAnsi" w:hAnsiTheme="minorHAnsi"/>
          <w:bCs/>
          <w:color w:val="000000"/>
        </w:rPr>
        <w:t xml:space="preserve">.  </w:t>
      </w:r>
    </w:p>
    <w:p w:rsidR="00BD5EC8" w:rsidRDefault="00BD5EC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Pr="0060611F" w:rsidRDefault="00A8482F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 w:rsidRPr="0060611F">
        <w:rPr>
          <w:rFonts w:asciiTheme="minorHAnsi" w:hAnsiTheme="minorHAnsi"/>
          <w:bCs/>
          <w:color w:val="000000"/>
          <w:u w:val="single"/>
        </w:rPr>
        <w:t>Article 13 – Council on Aging Bylaw</w:t>
      </w:r>
    </w:p>
    <w:p w:rsidR="00A517FD" w:rsidRDefault="00A517FD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TA Guerino </w:t>
      </w:r>
      <w:r w:rsidR="00591BAB">
        <w:rPr>
          <w:rFonts w:asciiTheme="minorHAnsi" w:hAnsiTheme="minorHAnsi"/>
          <w:bCs/>
          <w:color w:val="000000"/>
        </w:rPr>
        <w:t>explained this will allow the</w:t>
      </w:r>
      <w:r w:rsidR="007111DB">
        <w:rPr>
          <w:rFonts w:asciiTheme="minorHAnsi" w:hAnsiTheme="minorHAnsi"/>
          <w:bCs/>
          <w:color w:val="000000"/>
        </w:rPr>
        <w:t xml:space="preserve"> Council on Aging (COA) </w:t>
      </w:r>
      <w:r w:rsidR="00591BAB">
        <w:rPr>
          <w:rFonts w:asciiTheme="minorHAnsi" w:hAnsiTheme="minorHAnsi"/>
          <w:bCs/>
          <w:color w:val="000000"/>
        </w:rPr>
        <w:t xml:space="preserve">to </w:t>
      </w:r>
      <w:r w:rsidR="004E183E">
        <w:rPr>
          <w:rFonts w:asciiTheme="minorHAnsi" w:hAnsiTheme="minorHAnsi"/>
          <w:bCs/>
          <w:color w:val="000000"/>
        </w:rPr>
        <w:t>act</w:t>
      </w:r>
      <w:r w:rsidR="007111DB">
        <w:rPr>
          <w:rFonts w:asciiTheme="minorHAnsi" w:hAnsiTheme="minorHAnsi"/>
          <w:bCs/>
          <w:color w:val="000000"/>
        </w:rPr>
        <w:t xml:space="preserve"> in an advisory capacity to</w:t>
      </w:r>
      <w:r w:rsidR="001E105B">
        <w:rPr>
          <w:rFonts w:asciiTheme="minorHAnsi" w:hAnsiTheme="minorHAnsi"/>
          <w:bCs/>
          <w:color w:val="000000"/>
        </w:rPr>
        <w:t xml:space="preserve"> the Director to clarify roles. </w:t>
      </w:r>
      <w:r w:rsidR="007111DB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 </w:t>
      </w:r>
    </w:p>
    <w:p w:rsidR="00A517FD" w:rsidRDefault="00A517FD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91BAB" w:rsidRDefault="00A8482F" w:rsidP="00591BAB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 w:rsidRPr="0060611F">
        <w:rPr>
          <w:rFonts w:asciiTheme="minorHAnsi" w:hAnsiTheme="minorHAnsi"/>
          <w:bCs/>
          <w:color w:val="000000"/>
          <w:u w:val="single"/>
        </w:rPr>
        <w:t>Article 15 – Reports of Committees</w:t>
      </w:r>
    </w:p>
    <w:p w:rsidR="00A8482F" w:rsidRPr="00591BAB" w:rsidRDefault="00842014" w:rsidP="00591BAB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 w:rsidRPr="00842014">
        <w:rPr>
          <w:rFonts w:asciiTheme="minorHAnsi" w:hAnsiTheme="minorHAnsi"/>
          <w:bCs/>
          <w:color w:val="FF0000"/>
        </w:rPr>
        <w:t xml:space="preserve">Selectman </w:t>
      </w:r>
      <w:r w:rsidR="00591BAB">
        <w:rPr>
          <w:rFonts w:asciiTheme="minorHAnsi" w:hAnsiTheme="minorHAnsi"/>
          <w:bCs/>
          <w:color w:val="000000"/>
        </w:rPr>
        <w:t>Mealy stated the R</w:t>
      </w:r>
      <w:r w:rsidR="001E105B">
        <w:rPr>
          <w:rFonts w:asciiTheme="minorHAnsi" w:hAnsiTheme="minorHAnsi"/>
          <w:bCs/>
          <w:color w:val="000000"/>
        </w:rPr>
        <w:t>eport of the Finance Project Working Group (FPWG) will be included</w:t>
      </w:r>
      <w:r w:rsidR="00591BAB">
        <w:rPr>
          <w:rFonts w:asciiTheme="minorHAnsi" w:hAnsiTheme="minorHAnsi"/>
          <w:bCs/>
          <w:color w:val="000000"/>
        </w:rPr>
        <w:t xml:space="preserve"> at the Town Meeting.</w:t>
      </w:r>
    </w:p>
    <w:p w:rsidR="001E105B" w:rsidRDefault="001E105B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Default="00A8482F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Vote STM Articles 1-4, 7-16</w:t>
      </w:r>
    </w:p>
    <w:p w:rsidR="005A6732" w:rsidRP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1</w:t>
      </w:r>
    </w:p>
    <w:p w:rsidR="005A6732" w:rsidRDefault="007B286E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 VOTE: </w:t>
      </w:r>
    </w:p>
    <w:p w:rsidR="00A8482F" w:rsidRDefault="001E105B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Ford</w:t>
      </w:r>
      <w:r w:rsidR="005A6732">
        <w:rPr>
          <w:rFonts w:asciiTheme="minorHAnsi" w:hAnsiTheme="minorHAnsi"/>
          <w:bCs/>
          <w:color w:val="000000"/>
        </w:rPr>
        <w:t xml:space="preserve"> moved and seconded by </w:t>
      </w:r>
      <w:r>
        <w:rPr>
          <w:rFonts w:asciiTheme="minorHAnsi" w:hAnsiTheme="minorHAnsi"/>
          <w:bCs/>
          <w:color w:val="000000"/>
        </w:rPr>
        <w:t>Conron</w:t>
      </w:r>
      <w:r w:rsidR="005A6732">
        <w:rPr>
          <w:rFonts w:asciiTheme="minorHAnsi" w:hAnsiTheme="minorHAnsi"/>
          <w:bCs/>
          <w:color w:val="000000"/>
        </w:rPr>
        <w:t xml:space="preserve"> a</w:t>
      </w:r>
      <w:r w:rsidR="0060611F">
        <w:rPr>
          <w:rFonts w:asciiTheme="minorHAnsi" w:hAnsiTheme="minorHAnsi"/>
          <w:bCs/>
          <w:color w:val="000000"/>
        </w:rPr>
        <w:t xml:space="preserve"> favorable recommendation for Article 1.  Vote 10-0.</w:t>
      </w:r>
      <w:r w:rsidR="007B286E" w:rsidRPr="007B286E">
        <w:rPr>
          <w:rFonts w:asciiTheme="minorHAnsi" w:hAnsiTheme="minorHAnsi"/>
          <w:bCs/>
          <w:color w:val="000000"/>
        </w:rPr>
        <w:t xml:space="preserve"> </w:t>
      </w:r>
      <w:r w:rsidR="007B286E">
        <w:rPr>
          <w:rFonts w:asciiTheme="minorHAnsi" w:hAnsiTheme="minorHAnsi"/>
          <w:bCs/>
          <w:color w:val="000000"/>
        </w:rPr>
        <w:t xml:space="preserve">Conron </w:t>
      </w:r>
      <w:r w:rsidR="005A6732">
        <w:rPr>
          <w:rFonts w:asciiTheme="minorHAnsi" w:hAnsiTheme="minorHAnsi"/>
          <w:bCs/>
          <w:color w:val="000000"/>
        </w:rPr>
        <w:t xml:space="preserve">will ask the Town </w:t>
      </w:r>
      <w:r w:rsidR="007B286E">
        <w:rPr>
          <w:rFonts w:asciiTheme="minorHAnsi" w:hAnsiTheme="minorHAnsi"/>
          <w:bCs/>
          <w:color w:val="000000"/>
        </w:rPr>
        <w:t>Moderator if okay if one speaks</w:t>
      </w:r>
      <w:r w:rsidR="005A6732">
        <w:rPr>
          <w:rFonts w:asciiTheme="minorHAnsi" w:hAnsiTheme="minorHAnsi"/>
          <w:bCs/>
          <w:color w:val="000000"/>
        </w:rPr>
        <w:t xml:space="preserve"> on the matter</w:t>
      </w:r>
      <w:r w:rsidR="007B286E">
        <w:rPr>
          <w:rFonts w:asciiTheme="minorHAnsi" w:hAnsiTheme="minorHAnsi"/>
          <w:bCs/>
          <w:color w:val="000000"/>
        </w:rPr>
        <w:t>.</w:t>
      </w:r>
    </w:p>
    <w:p w:rsidR="007B286E" w:rsidRDefault="007B286E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5A6732" w:rsidRDefault="007B286E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  </w:t>
      </w:r>
    </w:p>
    <w:p w:rsidR="007B286E" w:rsidRDefault="007B286E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Pickard moved and seconded by Mealy to</w:t>
      </w:r>
      <w:r w:rsidR="005A6732">
        <w:rPr>
          <w:rFonts w:asciiTheme="minorHAnsi" w:hAnsiTheme="minorHAnsi"/>
          <w:bCs/>
          <w:color w:val="000000"/>
        </w:rPr>
        <w:t xml:space="preserve"> approve Article 1 as presented</w:t>
      </w:r>
      <w:r>
        <w:rPr>
          <w:rFonts w:asciiTheme="minorHAnsi" w:hAnsiTheme="minorHAnsi"/>
          <w:bCs/>
          <w:color w:val="000000"/>
        </w:rPr>
        <w:t>.  Unanimous vote.</w:t>
      </w:r>
    </w:p>
    <w:p w:rsidR="007B286E" w:rsidRDefault="007B286E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P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2</w:t>
      </w:r>
    </w:p>
    <w:p w:rsidR="005A6732" w:rsidRDefault="007B286E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 VOTE: </w:t>
      </w:r>
    </w:p>
    <w:p w:rsidR="0060611F" w:rsidRDefault="007B286E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Ford</w:t>
      </w:r>
      <w:r w:rsidR="005A6732">
        <w:rPr>
          <w:rFonts w:asciiTheme="minorHAnsi" w:hAnsiTheme="minorHAnsi"/>
          <w:bCs/>
          <w:color w:val="000000"/>
        </w:rPr>
        <w:t xml:space="preserve"> moved and seconded by </w:t>
      </w:r>
      <w:r>
        <w:rPr>
          <w:rFonts w:asciiTheme="minorHAnsi" w:hAnsiTheme="minorHAnsi"/>
          <w:bCs/>
          <w:color w:val="000000"/>
        </w:rPr>
        <w:t>Conron</w:t>
      </w:r>
      <w:r w:rsidR="005A6732">
        <w:rPr>
          <w:rFonts w:asciiTheme="minorHAnsi" w:hAnsiTheme="minorHAnsi"/>
          <w:bCs/>
          <w:color w:val="000000"/>
        </w:rPr>
        <w:t xml:space="preserve"> </w:t>
      </w:r>
      <w:r w:rsidR="0060611F">
        <w:rPr>
          <w:rFonts w:asciiTheme="minorHAnsi" w:hAnsiTheme="minorHAnsi"/>
          <w:bCs/>
          <w:color w:val="000000"/>
        </w:rPr>
        <w:t>a favorable recommendation for Article 2.  Vote 10-0.</w:t>
      </w:r>
    </w:p>
    <w:p w:rsidR="007B286E" w:rsidRDefault="007B286E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5A6732" w:rsidRDefault="007B286E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 </w:t>
      </w:r>
    </w:p>
    <w:p w:rsidR="007B286E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Pickard </w:t>
      </w:r>
      <w:r w:rsidR="005A6732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>Mealy</w:t>
      </w:r>
      <w:r w:rsidR="005A6732">
        <w:rPr>
          <w:rFonts w:asciiTheme="minorHAnsi" w:hAnsiTheme="minorHAnsi"/>
          <w:bCs/>
          <w:color w:val="000000"/>
        </w:rPr>
        <w:t xml:space="preserve"> to approve Article 2</w:t>
      </w:r>
      <w:r w:rsidR="00F6772D">
        <w:rPr>
          <w:rFonts w:asciiTheme="minorHAnsi" w:hAnsiTheme="minorHAnsi"/>
          <w:bCs/>
          <w:color w:val="000000"/>
        </w:rPr>
        <w:t xml:space="preserve"> as presented</w:t>
      </w:r>
      <w:r>
        <w:rPr>
          <w:rFonts w:asciiTheme="minorHAnsi" w:hAnsiTheme="minorHAnsi"/>
          <w:bCs/>
          <w:color w:val="000000"/>
        </w:rPr>
        <w:t>.  Unanimous vote.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Default="005A6732" w:rsidP="005E3D38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  <w:u w:val="single"/>
        </w:rPr>
        <w:t xml:space="preserve">Article </w:t>
      </w:r>
      <w:r w:rsidRPr="00E0739A">
        <w:rPr>
          <w:rFonts w:asciiTheme="minorHAnsi" w:hAnsiTheme="minorHAnsi"/>
          <w:bCs/>
          <w:color w:val="000000"/>
          <w:u w:val="single"/>
        </w:rPr>
        <w:t>3</w:t>
      </w:r>
    </w:p>
    <w:p w:rsidR="005A6732" w:rsidRDefault="007B286E" w:rsidP="005E3D38">
      <w:pPr>
        <w:shd w:val="clear" w:color="auto" w:fill="FFFFFF"/>
        <w:rPr>
          <w:rFonts w:asciiTheme="minorHAnsi" w:hAnsiTheme="minorHAnsi"/>
          <w:bCs/>
          <w:color w:val="000000"/>
        </w:rPr>
      </w:pPr>
      <w:r w:rsidRPr="005A6732">
        <w:rPr>
          <w:rFonts w:asciiTheme="minorHAnsi" w:hAnsiTheme="minorHAnsi"/>
          <w:bCs/>
          <w:color w:val="000000"/>
        </w:rPr>
        <w:t>FINCOM</w:t>
      </w:r>
      <w:r w:rsidR="005E3D38">
        <w:rPr>
          <w:rFonts w:asciiTheme="minorHAnsi" w:hAnsiTheme="minorHAnsi"/>
          <w:bCs/>
          <w:color w:val="000000"/>
        </w:rPr>
        <w:t xml:space="preserve"> VOTE: </w:t>
      </w:r>
    </w:p>
    <w:p w:rsidR="005E3D38" w:rsidRPr="008B2778" w:rsidRDefault="005E3D38" w:rsidP="005E3D38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lastRenderedPageBreak/>
        <w:t>Ford moved and seconded by Redman to approve Article 3.  Unanimous vote.</w:t>
      </w:r>
    </w:p>
    <w:p w:rsid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5A6732" w:rsidRDefault="005E3D38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 </w:t>
      </w:r>
    </w:p>
    <w:p w:rsidR="0060611F" w:rsidRDefault="005E3D38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Pickard m</w:t>
      </w:r>
      <w:r w:rsidR="0060611F">
        <w:rPr>
          <w:rFonts w:asciiTheme="minorHAnsi" w:hAnsiTheme="minorHAnsi"/>
          <w:bCs/>
          <w:color w:val="000000"/>
        </w:rPr>
        <w:t xml:space="preserve">oved and seconded by </w:t>
      </w:r>
      <w:r>
        <w:rPr>
          <w:rFonts w:asciiTheme="minorHAnsi" w:hAnsiTheme="minorHAnsi"/>
          <w:bCs/>
          <w:color w:val="000000"/>
        </w:rPr>
        <w:t>Zuern to approve Article 3</w:t>
      </w:r>
      <w:r w:rsidR="00F6772D">
        <w:rPr>
          <w:rFonts w:asciiTheme="minorHAnsi" w:hAnsiTheme="minorHAnsi"/>
          <w:bCs/>
          <w:color w:val="000000"/>
        </w:rPr>
        <w:t xml:space="preserve"> as presented</w:t>
      </w:r>
      <w:r>
        <w:rPr>
          <w:rFonts w:asciiTheme="minorHAnsi" w:hAnsiTheme="minorHAnsi"/>
          <w:bCs/>
          <w:color w:val="000000"/>
        </w:rPr>
        <w:t>.  Unanimous vote</w:t>
      </w:r>
      <w:r w:rsidR="0060611F">
        <w:rPr>
          <w:rFonts w:asciiTheme="minorHAnsi" w:hAnsiTheme="minorHAnsi"/>
          <w:bCs/>
          <w:color w:val="000000"/>
        </w:rPr>
        <w:t>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  <w:u w:val="single"/>
        </w:rPr>
        <w:t xml:space="preserve">Article 4 </w:t>
      </w:r>
    </w:p>
    <w:p w:rsidR="005A673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 w:rsidRPr="005A6732">
        <w:rPr>
          <w:rFonts w:asciiTheme="minorHAnsi" w:hAnsiTheme="minorHAnsi"/>
          <w:bCs/>
          <w:color w:val="000000"/>
        </w:rPr>
        <w:t>FINCOM</w:t>
      </w:r>
      <w:r>
        <w:rPr>
          <w:rFonts w:asciiTheme="minorHAnsi" w:hAnsiTheme="minorHAnsi"/>
          <w:bCs/>
          <w:color w:val="000000"/>
        </w:rPr>
        <w:t xml:space="preserve"> VOTE:  </w:t>
      </w:r>
    </w:p>
    <w:p w:rsidR="0060611F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Ford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>Redman</w:t>
      </w:r>
      <w:r w:rsidR="00F6772D">
        <w:rPr>
          <w:rFonts w:asciiTheme="minorHAnsi" w:hAnsiTheme="minorHAnsi"/>
          <w:bCs/>
          <w:color w:val="000000"/>
        </w:rPr>
        <w:t xml:space="preserve"> </w:t>
      </w:r>
      <w:r w:rsidR="0060611F">
        <w:rPr>
          <w:rFonts w:asciiTheme="minorHAnsi" w:hAnsiTheme="minorHAnsi"/>
          <w:bCs/>
          <w:color w:val="000000"/>
        </w:rPr>
        <w:t>a favorable recommendation for Article 4.  Vote 10-0.</w:t>
      </w:r>
      <w:r w:rsidR="00F6772D">
        <w:rPr>
          <w:rFonts w:asciiTheme="minorHAnsi" w:hAnsiTheme="minorHAnsi"/>
          <w:bCs/>
          <w:color w:val="000000"/>
        </w:rPr>
        <w:t xml:space="preserve"> </w:t>
      </w:r>
    </w:p>
    <w:p w:rsidR="00671AA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5A6732" w:rsidRDefault="00671AA2" w:rsidP="0060611F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 </w:t>
      </w:r>
    </w:p>
    <w:p w:rsidR="0060611F" w:rsidRDefault="00671AA2" w:rsidP="0060611F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Pickard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>Zuern</w:t>
      </w:r>
      <w:r w:rsidR="00F6772D">
        <w:rPr>
          <w:rFonts w:asciiTheme="minorHAnsi" w:hAnsiTheme="minorHAnsi"/>
          <w:bCs/>
          <w:color w:val="000000"/>
        </w:rPr>
        <w:t xml:space="preserve"> to approve Article 4 as presented</w:t>
      </w:r>
      <w:r>
        <w:rPr>
          <w:rFonts w:asciiTheme="minorHAnsi" w:hAnsiTheme="minorHAnsi"/>
          <w:bCs/>
          <w:color w:val="000000"/>
        </w:rPr>
        <w:t>.  Unanimous vote.</w:t>
      </w:r>
    </w:p>
    <w:p w:rsidR="00671AA2" w:rsidRDefault="00671AA2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  <w:u w:val="single"/>
        </w:rPr>
        <w:t xml:space="preserve">Article 7 </w:t>
      </w:r>
    </w:p>
    <w:p w:rsidR="005A673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 VOTE: </w:t>
      </w:r>
    </w:p>
    <w:p w:rsidR="0060611F" w:rsidRDefault="00842014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 w:rsidRPr="00842014">
        <w:rPr>
          <w:rFonts w:asciiTheme="minorHAnsi" w:hAnsiTheme="minorHAnsi"/>
          <w:bCs/>
          <w:color w:val="FF0000"/>
        </w:rPr>
        <w:t xml:space="preserve">Ford moved and Redman </w:t>
      </w:r>
      <w:r w:rsidR="0060611F">
        <w:rPr>
          <w:rFonts w:asciiTheme="minorHAnsi" w:hAnsiTheme="minorHAnsi"/>
          <w:bCs/>
          <w:color w:val="000000"/>
        </w:rPr>
        <w:t>seconded a favorable recommendation for Article 7.  Vote 10-0.</w:t>
      </w:r>
    </w:p>
    <w:p w:rsidR="005A6732" w:rsidRDefault="005A6732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F6772D" w:rsidRDefault="00671AA2" w:rsidP="0060611F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 </w:t>
      </w:r>
    </w:p>
    <w:p w:rsidR="0060611F" w:rsidRDefault="00671AA2" w:rsidP="0060611F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Pickard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>Ellis</w:t>
      </w:r>
      <w:r w:rsidR="00F6772D">
        <w:rPr>
          <w:rFonts w:asciiTheme="minorHAnsi" w:hAnsiTheme="minorHAnsi"/>
          <w:bCs/>
          <w:color w:val="000000"/>
        </w:rPr>
        <w:t xml:space="preserve"> to approve Article 7 as presented</w:t>
      </w:r>
      <w:r>
        <w:rPr>
          <w:rFonts w:asciiTheme="minorHAnsi" w:hAnsiTheme="minorHAnsi"/>
          <w:bCs/>
          <w:color w:val="000000"/>
        </w:rPr>
        <w:t>.  Unanimous vote.</w:t>
      </w:r>
    </w:p>
    <w:p w:rsidR="00671AA2" w:rsidRDefault="00671AA2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P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8</w:t>
      </w:r>
    </w:p>
    <w:p w:rsidR="005A673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 VOTE: </w:t>
      </w:r>
    </w:p>
    <w:p w:rsidR="0060611F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Redman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 xml:space="preserve">Ford </w:t>
      </w:r>
      <w:r w:rsidR="0060611F">
        <w:rPr>
          <w:rFonts w:asciiTheme="minorHAnsi" w:hAnsiTheme="minorHAnsi"/>
          <w:bCs/>
          <w:color w:val="000000"/>
        </w:rPr>
        <w:t>a favorable recommendation for Article 8.  Vote 10-0.</w:t>
      </w:r>
    </w:p>
    <w:p w:rsid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671AA2" w:rsidRDefault="00F6772D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previously </w:t>
      </w:r>
      <w:r w:rsidR="00671AA2">
        <w:rPr>
          <w:rFonts w:asciiTheme="minorHAnsi" w:hAnsiTheme="minorHAnsi"/>
          <w:bCs/>
          <w:color w:val="000000"/>
        </w:rPr>
        <w:t>voted</w:t>
      </w:r>
      <w:r>
        <w:rPr>
          <w:rFonts w:asciiTheme="minorHAnsi" w:hAnsiTheme="minorHAnsi"/>
          <w:bCs/>
          <w:color w:val="000000"/>
        </w:rPr>
        <w:t xml:space="preserve"> Article 8</w:t>
      </w:r>
      <w:r w:rsidR="00671AA2">
        <w:rPr>
          <w:rFonts w:asciiTheme="minorHAnsi" w:hAnsiTheme="minorHAnsi"/>
          <w:bCs/>
          <w:color w:val="000000"/>
        </w:rPr>
        <w:t>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P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9</w:t>
      </w:r>
    </w:p>
    <w:p w:rsidR="005A673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FINCOM</w:t>
      </w:r>
      <w:r w:rsidR="005A6732">
        <w:rPr>
          <w:rFonts w:asciiTheme="minorHAnsi" w:hAnsiTheme="minorHAnsi"/>
          <w:bCs/>
          <w:color w:val="000000"/>
        </w:rPr>
        <w:t xml:space="preserve"> VOTE:</w:t>
      </w:r>
    </w:p>
    <w:p w:rsidR="0060611F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Redman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>Ford</w:t>
      </w:r>
      <w:r w:rsidR="00F6772D">
        <w:rPr>
          <w:rFonts w:asciiTheme="minorHAnsi" w:hAnsiTheme="minorHAnsi"/>
          <w:bCs/>
          <w:color w:val="000000"/>
        </w:rPr>
        <w:t xml:space="preserve"> </w:t>
      </w:r>
      <w:r w:rsidR="0060611F">
        <w:rPr>
          <w:rFonts w:asciiTheme="minorHAnsi" w:hAnsiTheme="minorHAnsi"/>
          <w:bCs/>
          <w:color w:val="000000"/>
        </w:rPr>
        <w:t>a favorable recommendation for Article 9.  Vote 10-0.</w:t>
      </w:r>
    </w:p>
    <w:p w:rsid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671AA2" w:rsidRDefault="00F6772D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BOS previously voted Article 9.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P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10</w:t>
      </w:r>
    </w:p>
    <w:p w:rsidR="005A673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FINCOM: </w:t>
      </w:r>
    </w:p>
    <w:p w:rsidR="0060611F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Ford</w:t>
      </w:r>
      <w:r w:rsidR="00F6772D">
        <w:rPr>
          <w:rFonts w:asciiTheme="minorHAnsi" w:hAnsiTheme="minorHAnsi"/>
          <w:bCs/>
          <w:color w:val="000000"/>
        </w:rPr>
        <w:t xml:space="preserve"> moved and seconded by </w:t>
      </w:r>
      <w:r>
        <w:rPr>
          <w:rFonts w:asciiTheme="minorHAnsi" w:hAnsiTheme="minorHAnsi"/>
          <w:bCs/>
          <w:color w:val="000000"/>
        </w:rPr>
        <w:t xml:space="preserve">Redman </w:t>
      </w:r>
      <w:r w:rsidR="0060611F">
        <w:rPr>
          <w:rFonts w:asciiTheme="minorHAnsi" w:hAnsiTheme="minorHAnsi"/>
          <w:bCs/>
          <w:color w:val="000000"/>
        </w:rPr>
        <w:t>a favorable recommendation for Article 10.  Vote 10-0.</w:t>
      </w:r>
    </w:p>
    <w:p w:rsid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F6772D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</w:t>
      </w:r>
    </w:p>
    <w:p w:rsidR="00671AA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Pickard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>Ellis</w:t>
      </w:r>
      <w:r w:rsidR="00F6772D">
        <w:rPr>
          <w:rFonts w:asciiTheme="minorHAnsi" w:hAnsiTheme="minorHAnsi"/>
          <w:bCs/>
          <w:color w:val="000000"/>
        </w:rPr>
        <w:t xml:space="preserve"> to approve Article 10 as presented</w:t>
      </w:r>
      <w:r>
        <w:rPr>
          <w:rFonts w:asciiTheme="minorHAnsi" w:hAnsiTheme="minorHAnsi"/>
          <w:bCs/>
          <w:color w:val="000000"/>
        </w:rPr>
        <w:t>.  Unanimous vote.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P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11</w:t>
      </w:r>
    </w:p>
    <w:p w:rsidR="005A673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FINCOM: </w:t>
      </w:r>
    </w:p>
    <w:p w:rsidR="0060611F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Ford </w:t>
      </w:r>
      <w:r w:rsidR="00F6772D">
        <w:rPr>
          <w:rFonts w:asciiTheme="minorHAnsi" w:hAnsiTheme="minorHAnsi"/>
          <w:bCs/>
          <w:color w:val="000000"/>
        </w:rPr>
        <w:t xml:space="preserve">moved and </w:t>
      </w:r>
      <w:r>
        <w:rPr>
          <w:rFonts w:asciiTheme="minorHAnsi" w:hAnsiTheme="minorHAnsi"/>
          <w:bCs/>
          <w:color w:val="000000"/>
        </w:rPr>
        <w:t xml:space="preserve">Redman </w:t>
      </w:r>
      <w:r w:rsidR="00F6772D">
        <w:rPr>
          <w:rFonts w:asciiTheme="minorHAnsi" w:hAnsiTheme="minorHAnsi"/>
          <w:bCs/>
          <w:color w:val="000000"/>
        </w:rPr>
        <w:t xml:space="preserve">seconded </w:t>
      </w:r>
      <w:r w:rsidR="0060611F">
        <w:rPr>
          <w:rFonts w:asciiTheme="minorHAnsi" w:hAnsiTheme="minorHAnsi"/>
          <w:bCs/>
          <w:color w:val="000000"/>
        </w:rPr>
        <w:t>a favorable recommendation for Article 11.  Vote 10-0.</w:t>
      </w:r>
    </w:p>
    <w:p w:rsidR="00671AA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5A673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</w:t>
      </w:r>
    </w:p>
    <w:p w:rsidR="00671AA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Pickard </w:t>
      </w:r>
      <w:r w:rsidR="00F6772D">
        <w:rPr>
          <w:rFonts w:asciiTheme="minorHAnsi" w:hAnsiTheme="minorHAnsi"/>
          <w:bCs/>
          <w:color w:val="000000"/>
        </w:rPr>
        <w:t xml:space="preserve">moved and </w:t>
      </w:r>
      <w:r>
        <w:rPr>
          <w:rFonts w:asciiTheme="minorHAnsi" w:hAnsiTheme="minorHAnsi"/>
          <w:bCs/>
          <w:color w:val="000000"/>
        </w:rPr>
        <w:t>Ellis</w:t>
      </w:r>
      <w:r w:rsidR="00F6772D">
        <w:rPr>
          <w:rFonts w:asciiTheme="minorHAnsi" w:hAnsiTheme="minorHAnsi"/>
          <w:bCs/>
          <w:color w:val="000000"/>
        </w:rPr>
        <w:t xml:space="preserve"> seconded to approve Article 11 as presented</w:t>
      </w:r>
      <w:r>
        <w:rPr>
          <w:rFonts w:asciiTheme="minorHAnsi" w:hAnsiTheme="minorHAnsi"/>
          <w:bCs/>
          <w:color w:val="000000"/>
        </w:rPr>
        <w:t>.  Unanimous vote.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P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12</w:t>
      </w:r>
    </w:p>
    <w:p w:rsidR="005A673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 VOTE: </w:t>
      </w:r>
    </w:p>
    <w:p w:rsidR="0060611F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Redman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 xml:space="preserve">Ford </w:t>
      </w:r>
      <w:r w:rsidR="0060611F">
        <w:rPr>
          <w:rFonts w:asciiTheme="minorHAnsi" w:hAnsiTheme="minorHAnsi"/>
          <w:bCs/>
          <w:color w:val="000000"/>
        </w:rPr>
        <w:t>a favorable recommendation for Article 12.  Vote 10-0.</w:t>
      </w:r>
    </w:p>
    <w:p w:rsidR="00671AA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5A673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</w:t>
      </w:r>
    </w:p>
    <w:p w:rsidR="00671AA2" w:rsidRDefault="00671AA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Pickard</w:t>
      </w:r>
      <w:r w:rsidR="00757039">
        <w:rPr>
          <w:rFonts w:asciiTheme="minorHAnsi" w:hAnsiTheme="minorHAnsi"/>
          <w:bCs/>
          <w:color w:val="000000"/>
        </w:rPr>
        <w:t xml:space="preserve">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 w:rsidR="00757039">
        <w:rPr>
          <w:rFonts w:asciiTheme="minorHAnsi" w:hAnsiTheme="minorHAnsi"/>
          <w:bCs/>
          <w:color w:val="000000"/>
        </w:rPr>
        <w:t>Zuern</w:t>
      </w:r>
      <w:r w:rsidR="00F6772D">
        <w:rPr>
          <w:rFonts w:asciiTheme="minorHAnsi" w:hAnsiTheme="minorHAnsi"/>
          <w:bCs/>
          <w:color w:val="000000"/>
        </w:rPr>
        <w:t xml:space="preserve"> to approve Article 12 as presented</w:t>
      </w:r>
      <w:r w:rsidR="00757039">
        <w:rPr>
          <w:rFonts w:asciiTheme="minorHAnsi" w:hAnsiTheme="minorHAnsi"/>
          <w:bCs/>
          <w:color w:val="000000"/>
        </w:rPr>
        <w:t>.  Unanimous vote.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5A6732" w:rsidRPr="005A6732" w:rsidRDefault="005A6732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13</w:t>
      </w:r>
    </w:p>
    <w:p w:rsidR="005A6732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FINCOM: </w:t>
      </w:r>
    </w:p>
    <w:p w:rsidR="0060611F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Redman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 xml:space="preserve">Ford </w:t>
      </w:r>
      <w:r w:rsidR="0060611F">
        <w:rPr>
          <w:rFonts w:asciiTheme="minorHAnsi" w:hAnsiTheme="minorHAnsi"/>
          <w:bCs/>
          <w:color w:val="000000"/>
        </w:rPr>
        <w:t>a favorable recommendation for Article 13.  Vote 10-0.</w:t>
      </w:r>
    </w:p>
    <w:p w:rsidR="00757039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F6772D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</w:t>
      </w:r>
    </w:p>
    <w:p w:rsidR="00757039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Pickard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>Zuern</w:t>
      </w:r>
      <w:r w:rsidR="00F6772D">
        <w:rPr>
          <w:rFonts w:asciiTheme="minorHAnsi" w:hAnsiTheme="minorHAnsi"/>
          <w:bCs/>
          <w:color w:val="000000"/>
        </w:rPr>
        <w:t xml:space="preserve"> to approve Article 13 as presented</w:t>
      </w:r>
      <w:r>
        <w:rPr>
          <w:rFonts w:asciiTheme="minorHAnsi" w:hAnsiTheme="minorHAnsi"/>
          <w:bCs/>
          <w:color w:val="000000"/>
        </w:rPr>
        <w:t>. Unanimous vote.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407240" w:rsidRPr="00407240" w:rsidRDefault="00407240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14</w:t>
      </w:r>
    </w:p>
    <w:p w:rsidR="00407240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FINCOME </w:t>
      </w:r>
      <w:r w:rsidR="002222F3">
        <w:rPr>
          <w:rFonts w:asciiTheme="minorHAnsi" w:hAnsiTheme="minorHAnsi"/>
          <w:bCs/>
          <w:color w:val="000000"/>
        </w:rPr>
        <w:t>MOTION</w:t>
      </w:r>
      <w:r>
        <w:rPr>
          <w:rFonts w:asciiTheme="minorHAnsi" w:hAnsiTheme="minorHAnsi"/>
          <w:bCs/>
          <w:color w:val="000000"/>
        </w:rPr>
        <w:t xml:space="preserve">: </w:t>
      </w:r>
    </w:p>
    <w:p w:rsidR="002222F3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Redman</w:t>
      </w:r>
      <w:r w:rsidR="00F6772D">
        <w:rPr>
          <w:rFonts w:asciiTheme="minorHAnsi" w:hAnsiTheme="minorHAnsi"/>
          <w:bCs/>
          <w:color w:val="000000"/>
        </w:rPr>
        <w:t xml:space="preserve"> moved and seconded by </w:t>
      </w:r>
      <w:r>
        <w:rPr>
          <w:rFonts w:asciiTheme="minorHAnsi" w:hAnsiTheme="minorHAnsi"/>
          <w:bCs/>
          <w:color w:val="000000"/>
        </w:rPr>
        <w:t xml:space="preserve">Ford </w:t>
      </w:r>
      <w:r w:rsidR="0060611F">
        <w:rPr>
          <w:rFonts w:asciiTheme="minorHAnsi" w:hAnsiTheme="minorHAnsi"/>
          <w:bCs/>
          <w:color w:val="000000"/>
        </w:rPr>
        <w:t xml:space="preserve">a favorable recommendation for Article 14.  </w:t>
      </w:r>
    </w:p>
    <w:p w:rsidR="002222F3" w:rsidRDefault="002222F3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2222F3" w:rsidRDefault="002222F3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 w:rsidRPr="002222F3">
        <w:rPr>
          <w:rFonts w:asciiTheme="minorHAnsi" w:hAnsiTheme="minorHAnsi"/>
          <w:bCs/>
          <w:color w:val="000000"/>
          <w:u w:val="single"/>
        </w:rPr>
        <w:t>Discussion</w:t>
      </w:r>
    </w:p>
    <w:p w:rsidR="002222F3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Crane has reservations on antique</w:t>
      </w:r>
      <w:r w:rsidR="002222F3">
        <w:rPr>
          <w:rFonts w:asciiTheme="minorHAnsi" w:hAnsiTheme="minorHAnsi"/>
          <w:bCs/>
          <w:color w:val="000000"/>
        </w:rPr>
        <w:t xml:space="preserve"> homes</w:t>
      </w:r>
      <w:r>
        <w:rPr>
          <w:rFonts w:asciiTheme="minorHAnsi" w:hAnsiTheme="minorHAnsi"/>
          <w:bCs/>
          <w:color w:val="000000"/>
        </w:rPr>
        <w:t xml:space="preserve">; </w:t>
      </w:r>
      <w:r w:rsidR="002222F3">
        <w:rPr>
          <w:rFonts w:asciiTheme="minorHAnsi" w:hAnsiTheme="minorHAnsi"/>
          <w:bCs/>
          <w:color w:val="000000"/>
        </w:rPr>
        <w:t>and asked w</w:t>
      </w:r>
      <w:r w:rsidR="00E1322E">
        <w:rPr>
          <w:rFonts w:asciiTheme="minorHAnsi" w:hAnsiTheme="minorHAnsi"/>
          <w:bCs/>
          <w:color w:val="000000"/>
        </w:rPr>
        <w:t xml:space="preserve">ho is going to research and </w:t>
      </w:r>
      <w:r w:rsidR="002222F3">
        <w:rPr>
          <w:rFonts w:asciiTheme="minorHAnsi" w:hAnsiTheme="minorHAnsi"/>
          <w:bCs/>
          <w:color w:val="000000"/>
        </w:rPr>
        <w:t xml:space="preserve">pay for </w:t>
      </w:r>
      <w:r w:rsidR="00945F61">
        <w:rPr>
          <w:rFonts w:asciiTheme="minorHAnsi" w:hAnsiTheme="minorHAnsi"/>
          <w:bCs/>
          <w:color w:val="000000"/>
        </w:rPr>
        <w:t>the</w:t>
      </w:r>
      <w:r w:rsidR="002222F3">
        <w:rPr>
          <w:rFonts w:asciiTheme="minorHAnsi" w:hAnsiTheme="minorHAnsi"/>
          <w:bCs/>
          <w:color w:val="000000"/>
        </w:rPr>
        <w:t xml:space="preserve"> research.  C</w:t>
      </w:r>
      <w:r w:rsidR="00E1322E">
        <w:rPr>
          <w:rFonts w:asciiTheme="minorHAnsi" w:hAnsiTheme="minorHAnsi"/>
          <w:bCs/>
          <w:color w:val="000000"/>
        </w:rPr>
        <w:t>onron</w:t>
      </w:r>
      <w:r w:rsidR="002222F3">
        <w:rPr>
          <w:rFonts w:asciiTheme="minorHAnsi" w:hAnsiTheme="minorHAnsi"/>
          <w:bCs/>
          <w:color w:val="000000"/>
        </w:rPr>
        <w:t xml:space="preserve"> asked if the </w:t>
      </w:r>
      <w:r w:rsidR="00E1322E">
        <w:rPr>
          <w:rFonts w:asciiTheme="minorHAnsi" w:hAnsiTheme="minorHAnsi"/>
          <w:bCs/>
          <w:color w:val="000000"/>
        </w:rPr>
        <w:t xml:space="preserve">homeowner has </w:t>
      </w:r>
      <w:r w:rsidR="00925720">
        <w:rPr>
          <w:rFonts w:asciiTheme="minorHAnsi" w:hAnsiTheme="minorHAnsi"/>
          <w:bCs/>
          <w:color w:val="000000"/>
        </w:rPr>
        <w:t xml:space="preserve">input before a home is put </w:t>
      </w:r>
      <w:r w:rsidR="00E1322E">
        <w:rPr>
          <w:rFonts w:asciiTheme="minorHAnsi" w:hAnsiTheme="minorHAnsi"/>
          <w:bCs/>
          <w:color w:val="000000"/>
        </w:rPr>
        <w:t>on</w:t>
      </w:r>
      <w:r w:rsidR="002222F3">
        <w:rPr>
          <w:rFonts w:asciiTheme="minorHAnsi" w:hAnsiTheme="minorHAnsi"/>
          <w:bCs/>
          <w:color w:val="000000"/>
        </w:rPr>
        <w:t>to</w:t>
      </w:r>
      <w:r w:rsidR="00E1322E">
        <w:rPr>
          <w:rFonts w:asciiTheme="minorHAnsi" w:hAnsiTheme="minorHAnsi"/>
          <w:bCs/>
          <w:color w:val="000000"/>
        </w:rPr>
        <w:t xml:space="preserve"> </w:t>
      </w:r>
      <w:r w:rsidR="00925720">
        <w:rPr>
          <w:rFonts w:asciiTheme="minorHAnsi" w:hAnsiTheme="minorHAnsi"/>
          <w:bCs/>
          <w:color w:val="000000"/>
        </w:rPr>
        <w:t>a</w:t>
      </w:r>
      <w:r w:rsidR="00E1322E">
        <w:rPr>
          <w:rFonts w:asciiTheme="minorHAnsi" w:hAnsiTheme="minorHAnsi"/>
          <w:bCs/>
          <w:color w:val="000000"/>
        </w:rPr>
        <w:t xml:space="preserve"> list.  </w:t>
      </w:r>
    </w:p>
    <w:p w:rsidR="002222F3" w:rsidRDefault="002222F3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2222F3" w:rsidRDefault="00E1322E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Ellis explained the cut</w:t>
      </w:r>
      <w:r w:rsidR="002222F3">
        <w:rPr>
          <w:rFonts w:asciiTheme="minorHAnsi" w:hAnsiTheme="minorHAnsi"/>
          <w:bCs/>
          <w:color w:val="000000"/>
        </w:rPr>
        <w:t>-</w:t>
      </w:r>
      <w:r w:rsidR="00E57B3E">
        <w:rPr>
          <w:rFonts w:asciiTheme="minorHAnsi" w:hAnsiTheme="minorHAnsi"/>
          <w:bCs/>
          <w:color w:val="000000"/>
        </w:rPr>
        <w:t>o</w:t>
      </w:r>
      <w:r>
        <w:rPr>
          <w:rFonts w:asciiTheme="minorHAnsi" w:hAnsiTheme="minorHAnsi"/>
          <w:bCs/>
          <w:color w:val="000000"/>
        </w:rPr>
        <w:t xml:space="preserve">ff date is set up by the group doing </w:t>
      </w:r>
      <w:r w:rsidR="00925720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>studying and planning (</w:t>
      </w:r>
      <w:r w:rsidR="00925720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 xml:space="preserve">State encompasses </w:t>
      </w:r>
      <w:r w:rsidR="00925720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 xml:space="preserve">age </w:t>
      </w:r>
      <w:r w:rsidR="00925720">
        <w:rPr>
          <w:rFonts w:asciiTheme="minorHAnsi" w:hAnsiTheme="minorHAnsi"/>
          <w:bCs/>
          <w:color w:val="000000"/>
        </w:rPr>
        <w:t>time</w:t>
      </w:r>
      <w:r>
        <w:rPr>
          <w:rFonts w:asciiTheme="minorHAnsi" w:hAnsiTheme="minorHAnsi"/>
          <w:bCs/>
          <w:color w:val="000000"/>
        </w:rPr>
        <w:t xml:space="preserve">frame).  </w:t>
      </w:r>
      <w:r w:rsidR="000D2A87">
        <w:rPr>
          <w:rFonts w:asciiTheme="minorHAnsi" w:hAnsiTheme="minorHAnsi"/>
          <w:bCs/>
          <w:color w:val="000000"/>
        </w:rPr>
        <w:t xml:space="preserve">There is </w:t>
      </w:r>
      <w:r>
        <w:rPr>
          <w:rFonts w:asciiTheme="minorHAnsi" w:hAnsiTheme="minorHAnsi"/>
          <w:bCs/>
          <w:color w:val="000000"/>
        </w:rPr>
        <w:t xml:space="preserve">about an 8-page check sheet.  Once </w:t>
      </w:r>
      <w:r w:rsidR="000D2A87">
        <w:rPr>
          <w:rFonts w:asciiTheme="minorHAnsi" w:hAnsiTheme="minorHAnsi"/>
          <w:bCs/>
          <w:color w:val="000000"/>
        </w:rPr>
        <w:t>completed</w:t>
      </w:r>
      <w:r>
        <w:rPr>
          <w:rFonts w:asciiTheme="minorHAnsi" w:hAnsiTheme="minorHAnsi"/>
          <w:bCs/>
          <w:color w:val="000000"/>
        </w:rPr>
        <w:t xml:space="preserve">, </w:t>
      </w:r>
      <w:proofErr w:type="gramStart"/>
      <w:r w:rsidR="000D2A87">
        <w:rPr>
          <w:rFonts w:asciiTheme="minorHAnsi" w:hAnsiTheme="minorHAnsi"/>
          <w:bCs/>
          <w:color w:val="000000"/>
        </w:rPr>
        <w:t xml:space="preserve">the  </w:t>
      </w:r>
      <w:r>
        <w:rPr>
          <w:rFonts w:asciiTheme="minorHAnsi" w:hAnsiTheme="minorHAnsi"/>
          <w:bCs/>
          <w:color w:val="000000"/>
        </w:rPr>
        <w:t>homeowner</w:t>
      </w:r>
      <w:proofErr w:type="gramEnd"/>
      <w:r>
        <w:rPr>
          <w:rFonts w:asciiTheme="minorHAnsi" w:hAnsiTheme="minorHAnsi"/>
          <w:bCs/>
          <w:color w:val="000000"/>
        </w:rPr>
        <w:t xml:space="preserve"> </w:t>
      </w:r>
      <w:r w:rsidR="00945F61">
        <w:rPr>
          <w:rFonts w:asciiTheme="minorHAnsi" w:hAnsiTheme="minorHAnsi"/>
          <w:bCs/>
          <w:color w:val="000000"/>
        </w:rPr>
        <w:t xml:space="preserve">is contacted </w:t>
      </w:r>
      <w:r>
        <w:rPr>
          <w:rFonts w:asciiTheme="minorHAnsi" w:hAnsiTheme="minorHAnsi"/>
          <w:bCs/>
          <w:color w:val="000000"/>
        </w:rPr>
        <w:t>and ask</w:t>
      </w:r>
      <w:r w:rsidR="00945F61">
        <w:rPr>
          <w:rFonts w:asciiTheme="minorHAnsi" w:hAnsiTheme="minorHAnsi"/>
          <w:bCs/>
          <w:color w:val="000000"/>
        </w:rPr>
        <w:t>ed</w:t>
      </w:r>
      <w:r w:rsidR="000D2A87">
        <w:rPr>
          <w:rFonts w:asciiTheme="minorHAnsi" w:hAnsiTheme="minorHAnsi"/>
          <w:bCs/>
          <w:color w:val="000000"/>
        </w:rPr>
        <w:t xml:space="preserve"> i</w:t>
      </w:r>
      <w:r>
        <w:rPr>
          <w:rFonts w:asciiTheme="minorHAnsi" w:hAnsiTheme="minorHAnsi"/>
          <w:bCs/>
          <w:color w:val="000000"/>
        </w:rPr>
        <w:t xml:space="preserve">f </w:t>
      </w:r>
      <w:r w:rsidR="000D2A87">
        <w:rPr>
          <w:rFonts w:asciiTheme="minorHAnsi" w:hAnsiTheme="minorHAnsi"/>
          <w:bCs/>
          <w:color w:val="000000"/>
        </w:rPr>
        <w:t xml:space="preserve">they </w:t>
      </w:r>
      <w:r>
        <w:rPr>
          <w:rFonts w:asciiTheme="minorHAnsi" w:hAnsiTheme="minorHAnsi"/>
          <w:bCs/>
          <w:color w:val="000000"/>
        </w:rPr>
        <w:t>wish</w:t>
      </w:r>
      <w:r w:rsidR="000D2A87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to </w:t>
      </w:r>
      <w:r w:rsidR="000D2A87">
        <w:rPr>
          <w:rFonts w:asciiTheme="minorHAnsi" w:hAnsiTheme="minorHAnsi"/>
          <w:bCs/>
          <w:color w:val="000000"/>
        </w:rPr>
        <w:t xml:space="preserve">be on a </w:t>
      </w:r>
      <w:r>
        <w:rPr>
          <w:rFonts w:asciiTheme="minorHAnsi" w:hAnsiTheme="minorHAnsi"/>
          <w:bCs/>
          <w:color w:val="000000"/>
        </w:rPr>
        <w:t xml:space="preserve">historic site </w:t>
      </w:r>
      <w:r w:rsidR="000D2A87">
        <w:rPr>
          <w:rFonts w:asciiTheme="minorHAnsi" w:hAnsiTheme="minorHAnsi"/>
          <w:bCs/>
          <w:color w:val="000000"/>
        </w:rPr>
        <w:t xml:space="preserve">(which </w:t>
      </w:r>
      <w:r>
        <w:rPr>
          <w:rFonts w:asciiTheme="minorHAnsi" w:hAnsiTheme="minorHAnsi"/>
          <w:bCs/>
          <w:color w:val="000000"/>
        </w:rPr>
        <w:t>is a separate category</w:t>
      </w:r>
      <w:r w:rsidR="000D2A87">
        <w:rPr>
          <w:rFonts w:asciiTheme="minorHAnsi" w:hAnsiTheme="minorHAnsi"/>
          <w:bCs/>
          <w:color w:val="000000"/>
        </w:rPr>
        <w:t>)</w:t>
      </w:r>
      <w:r>
        <w:rPr>
          <w:rFonts w:asciiTheme="minorHAnsi" w:hAnsiTheme="minorHAnsi"/>
          <w:bCs/>
          <w:color w:val="000000"/>
        </w:rPr>
        <w:t xml:space="preserve">.  </w:t>
      </w:r>
      <w:r w:rsidR="00E57B3E">
        <w:rPr>
          <w:rFonts w:asciiTheme="minorHAnsi" w:hAnsiTheme="minorHAnsi"/>
          <w:bCs/>
          <w:color w:val="000000"/>
        </w:rPr>
        <w:t>The homeowner is n</w:t>
      </w:r>
      <w:r>
        <w:rPr>
          <w:rFonts w:asciiTheme="minorHAnsi" w:hAnsiTheme="minorHAnsi"/>
          <w:bCs/>
          <w:color w:val="000000"/>
        </w:rPr>
        <w:t>ever forced</w:t>
      </w:r>
      <w:r w:rsidR="000D2A87">
        <w:rPr>
          <w:rFonts w:asciiTheme="minorHAnsi" w:hAnsiTheme="minorHAnsi"/>
          <w:bCs/>
          <w:color w:val="000000"/>
        </w:rPr>
        <w:t xml:space="preserve"> to be put on the list, however, </w:t>
      </w:r>
      <w:r w:rsidR="00E57B3E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 xml:space="preserve">more houses </w:t>
      </w:r>
      <w:r w:rsidR="00E57B3E">
        <w:rPr>
          <w:rFonts w:asciiTheme="minorHAnsi" w:hAnsiTheme="minorHAnsi"/>
          <w:bCs/>
          <w:color w:val="000000"/>
        </w:rPr>
        <w:t>Bourne has on the Town R</w:t>
      </w:r>
      <w:r>
        <w:rPr>
          <w:rFonts w:asciiTheme="minorHAnsi" w:hAnsiTheme="minorHAnsi"/>
          <w:bCs/>
          <w:color w:val="000000"/>
        </w:rPr>
        <w:t xml:space="preserve">egistry, </w:t>
      </w:r>
      <w:r w:rsidR="00E57B3E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 xml:space="preserve">better </w:t>
      </w:r>
      <w:r w:rsidR="00E57B3E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>chances on getting a grant</w:t>
      </w:r>
      <w:r w:rsidR="00E57B3E">
        <w:rPr>
          <w:rFonts w:asciiTheme="minorHAnsi" w:hAnsiTheme="minorHAnsi"/>
          <w:bCs/>
          <w:color w:val="000000"/>
        </w:rPr>
        <w:t xml:space="preserve"> in the future</w:t>
      </w:r>
      <w:r>
        <w:rPr>
          <w:rFonts w:asciiTheme="minorHAnsi" w:hAnsiTheme="minorHAnsi"/>
          <w:bCs/>
          <w:color w:val="000000"/>
        </w:rPr>
        <w:t xml:space="preserve">.  </w:t>
      </w:r>
    </w:p>
    <w:p w:rsidR="002222F3" w:rsidRDefault="002222F3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F6772D" w:rsidRDefault="002222F3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 VOTE:  </w:t>
      </w:r>
    </w:p>
    <w:p w:rsidR="0060611F" w:rsidRDefault="0060611F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10-0.</w:t>
      </w:r>
    </w:p>
    <w:p w:rsidR="00757039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</w:p>
    <w:p w:rsidR="00F6772D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</w:t>
      </w:r>
    </w:p>
    <w:p w:rsidR="00757039" w:rsidRDefault="00757039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Pickard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 w:rsidR="0078066A">
        <w:rPr>
          <w:rFonts w:asciiTheme="minorHAnsi" w:hAnsiTheme="minorHAnsi"/>
          <w:bCs/>
          <w:color w:val="000000"/>
        </w:rPr>
        <w:t>Zuern</w:t>
      </w:r>
      <w:r w:rsidR="00F6772D">
        <w:rPr>
          <w:rFonts w:asciiTheme="minorHAnsi" w:hAnsiTheme="minorHAnsi"/>
          <w:bCs/>
          <w:color w:val="000000"/>
        </w:rPr>
        <w:t xml:space="preserve"> to approve Article 14 as presented</w:t>
      </w:r>
      <w:r w:rsidR="0078066A">
        <w:rPr>
          <w:rFonts w:asciiTheme="minorHAnsi" w:hAnsiTheme="minorHAnsi"/>
          <w:bCs/>
          <w:color w:val="000000"/>
        </w:rPr>
        <w:t>.  Unanimous vote.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407240" w:rsidRPr="00407240" w:rsidRDefault="00407240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15</w:t>
      </w:r>
    </w:p>
    <w:p w:rsidR="00407240" w:rsidRDefault="0078066A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 VOTE: </w:t>
      </w:r>
    </w:p>
    <w:p w:rsidR="0060611F" w:rsidRDefault="0078066A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Redman</w:t>
      </w:r>
      <w:r w:rsidR="00F6772D">
        <w:rPr>
          <w:rFonts w:asciiTheme="minorHAnsi" w:hAnsiTheme="minorHAnsi"/>
          <w:bCs/>
          <w:color w:val="000000"/>
        </w:rPr>
        <w:t xml:space="preserve"> moved and seconded by F</w:t>
      </w:r>
      <w:r>
        <w:rPr>
          <w:rFonts w:asciiTheme="minorHAnsi" w:hAnsiTheme="minorHAnsi"/>
          <w:bCs/>
          <w:color w:val="000000"/>
        </w:rPr>
        <w:t xml:space="preserve">ord </w:t>
      </w:r>
      <w:r w:rsidR="0060611F">
        <w:rPr>
          <w:rFonts w:asciiTheme="minorHAnsi" w:hAnsiTheme="minorHAnsi"/>
          <w:bCs/>
          <w:color w:val="000000"/>
        </w:rPr>
        <w:t>a favorable recommendation for Article 15.  Vote 10-0.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407240" w:rsidRDefault="0078066A" w:rsidP="0060611F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</w:t>
      </w:r>
    </w:p>
    <w:p w:rsidR="0078066A" w:rsidRDefault="0078066A" w:rsidP="0060611F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Pickard</w:t>
      </w:r>
      <w:r w:rsidR="00F6772D">
        <w:rPr>
          <w:rFonts w:asciiTheme="minorHAnsi" w:hAnsiTheme="minorHAnsi"/>
          <w:bCs/>
          <w:color w:val="000000"/>
        </w:rPr>
        <w:t xml:space="preserve"> moved and seconded by</w:t>
      </w:r>
      <w:r>
        <w:rPr>
          <w:rFonts w:asciiTheme="minorHAnsi" w:hAnsiTheme="minorHAnsi"/>
          <w:bCs/>
          <w:color w:val="000000"/>
        </w:rPr>
        <w:t xml:space="preserve"> Mealy</w:t>
      </w:r>
      <w:r w:rsidR="00F6772D">
        <w:rPr>
          <w:rFonts w:asciiTheme="minorHAnsi" w:hAnsiTheme="minorHAnsi"/>
          <w:bCs/>
          <w:color w:val="000000"/>
        </w:rPr>
        <w:t xml:space="preserve"> to approve Article 15 as presented</w:t>
      </w:r>
      <w:r>
        <w:rPr>
          <w:rFonts w:asciiTheme="minorHAnsi" w:hAnsiTheme="minorHAnsi"/>
          <w:bCs/>
          <w:color w:val="000000"/>
        </w:rPr>
        <w:t>.  Unanimous vote.</w:t>
      </w:r>
    </w:p>
    <w:p w:rsidR="0078066A" w:rsidRDefault="0078066A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407240" w:rsidRPr="00407240" w:rsidRDefault="00407240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Cs/>
          <w:color w:val="000000"/>
          <w:u w:val="single"/>
        </w:rPr>
        <w:t>Article 16</w:t>
      </w:r>
    </w:p>
    <w:p w:rsidR="00407240" w:rsidRDefault="0078066A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FINCOM VOTE: </w:t>
      </w:r>
    </w:p>
    <w:p w:rsidR="0060611F" w:rsidRDefault="0078066A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lastRenderedPageBreak/>
        <w:t xml:space="preserve">Redman </w:t>
      </w:r>
      <w:r w:rsidR="00F6772D">
        <w:rPr>
          <w:rFonts w:asciiTheme="minorHAnsi" w:hAnsiTheme="minorHAnsi"/>
          <w:bCs/>
          <w:color w:val="000000"/>
        </w:rPr>
        <w:t xml:space="preserve">moved and seconded by </w:t>
      </w:r>
      <w:r>
        <w:rPr>
          <w:rFonts w:asciiTheme="minorHAnsi" w:hAnsiTheme="minorHAnsi"/>
          <w:bCs/>
          <w:color w:val="000000"/>
        </w:rPr>
        <w:t xml:space="preserve">Ford </w:t>
      </w:r>
      <w:r w:rsidR="0060611F">
        <w:rPr>
          <w:rFonts w:asciiTheme="minorHAnsi" w:hAnsiTheme="minorHAnsi"/>
          <w:bCs/>
          <w:color w:val="000000"/>
        </w:rPr>
        <w:t>a favorable recommendation for Article 16.  Vote 10-0.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407240" w:rsidRDefault="0078066A" w:rsidP="0060611F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BOS VOTE: </w:t>
      </w:r>
    </w:p>
    <w:p w:rsidR="0078066A" w:rsidRDefault="0078066A" w:rsidP="0060611F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Pickard</w:t>
      </w:r>
      <w:r w:rsidR="00F6772D">
        <w:rPr>
          <w:rFonts w:asciiTheme="minorHAnsi" w:hAnsiTheme="minorHAnsi"/>
          <w:bCs/>
          <w:color w:val="000000"/>
        </w:rPr>
        <w:t xml:space="preserve"> moved and seconded by</w:t>
      </w:r>
      <w:r>
        <w:rPr>
          <w:rFonts w:asciiTheme="minorHAnsi" w:hAnsiTheme="minorHAnsi"/>
          <w:bCs/>
          <w:color w:val="000000"/>
        </w:rPr>
        <w:t xml:space="preserve"> Zuern</w:t>
      </w:r>
      <w:r w:rsidR="00F6772D">
        <w:rPr>
          <w:rFonts w:asciiTheme="minorHAnsi" w:hAnsiTheme="minorHAnsi"/>
          <w:bCs/>
          <w:color w:val="000000"/>
        </w:rPr>
        <w:t xml:space="preserve"> to approve Article 16 as presented</w:t>
      </w:r>
      <w:r>
        <w:rPr>
          <w:rFonts w:asciiTheme="minorHAnsi" w:hAnsiTheme="minorHAnsi"/>
          <w:bCs/>
          <w:color w:val="000000"/>
        </w:rPr>
        <w:t>.  Unanimous vote.</w:t>
      </w:r>
    </w:p>
    <w:p w:rsidR="0060611F" w:rsidRDefault="0060611F" w:rsidP="0060611F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Default="00A8482F" w:rsidP="005E3D38">
      <w:pPr>
        <w:shd w:val="clear" w:color="auto" w:fill="FFFFFF"/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Minutes of previous meetings – none at this time</w:t>
      </w:r>
    </w:p>
    <w:p w:rsidR="00A8482F" w:rsidRDefault="00A8482F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Default="00A8482F" w:rsidP="005E3D38">
      <w:pPr>
        <w:shd w:val="clear" w:color="auto" w:fill="FFFFFF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TA Comment (for informational purposes only)</w:t>
      </w:r>
    </w:p>
    <w:p w:rsidR="00A8482F" w:rsidRDefault="00881C6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None.</w:t>
      </w:r>
    </w:p>
    <w:p w:rsidR="00881C68" w:rsidRPr="00881C68" w:rsidRDefault="00881C6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Default="00A8482F" w:rsidP="005E3D38">
      <w:pPr>
        <w:shd w:val="clear" w:color="auto" w:fill="FFFFFF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Selectmen Comment (for informational purposes only)</w:t>
      </w:r>
    </w:p>
    <w:p w:rsidR="00A8482F" w:rsidRDefault="00881C6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None.</w:t>
      </w:r>
    </w:p>
    <w:p w:rsidR="00881C68" w:rsidRPr="00881C68" w:rsidRDefault="00881C6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Default="00A8482F" w:rsidP="005E3D38">
      <w:pPr>
        <w:shd w:val="clear" w:color="auto" w:fill="FFFFFF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Finance Committee Comment (for informational purposes only)</w:t>
      </w:r>
    </w:p>
    <w:p w:rsidR="00A8482F" w:rsidRDefault="00DB552F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Visual budget </w:t>
      </w:r>
      <w:r w:rsidR="00E0739A">
        <w:rPr>
          <w:rFonts w:asciiTheme="minorHAnsi" w:hAnsiTheme="minorHAnsi"/>
          <w:bCs/>
          <w:color w:val="000000"/>
        </w:rPr>
        <w:t xml:space="preserve">document from </w:t>
      </w:r>
      <w:r>
        <w:rPr>
          <w:rFonts w:asciiTheme="minorHAnsi" w:hAnsiTheme="minorHAnsi"/>
          <w:bCs/>
          <w:color w:val="000000"/>
        </w:rPr>
        <w:t>this past Saturday’s meeting.  If we wanted their assistance, it’s not that expensive. Chm. Mastrangelo recommends looking at Arlington’s visual budget.</w:t>
      </w:r>
    </w:p>
    <w:p w:rsidR="009501A1" w:rsidRPr="009501A1" w:rsidRDefault="009501A1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Default="00A8482F" w:rsidP="005E3D38">
      <w:pPr>
        <w:shd w:val="clear" w:color="auto" w:fill="FFFFFF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Public Comment (for informational purposes only)</w:t>
      </w:r>
    </w:p>
    <w:p w:rsidR="00A8482F" w:rsidRDefault="00881C6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None.</w:t>
      </w:r>
    </w:p>
    <w:p w:rsidR="00881C68" w:rsidRPr="00881C68" w:rsidRDefault="00881C6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Default="00A8482F" w:rsidP="005E3D38">
      <w:pPr>
        <w:shd w:val="clear" w:color="auto" w:fill="FFFFFF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Future agenda items</w:t>
      </w:r>
    </w:p>
    <w:p w:rsidR="00A8482F" w:rsidRDefault="00750B9A" w:rsidP="002F7521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Next week’s meeting will begin at </w:t>
      </w:r>
      <w:r w:rsidR="00881C68">
        <w:rPr>
          <w:rFonts w:asciiTheme="minorHAnsi" w:hAnsiTheme="minorHAnsi"/>
          <w:bCs/>
          <w:color w:val="000000"/>
        </w:rPr>
        <w:t>6:30 PM</w:t>
      </w:r>
      <w:r>
        <w:rPr>
          <w:rFonts w:asciiTheme="minorHAnsi" w:hAnsiTheme="minorHAnsi"/>
          <w:bCs/>
          <w:color w:val="000000"/>
        </w:rPr>
        <w:t xml:space="preserve">.  </w:t>
      </w:r>
      <w:r w:rsidR="00881C68">
        <w:rPr>
          <w:rFonts w:asciiTheme="minorHAnsi" w:hAnsiTheme="minorHAnsi"/>
          <w:bCs/>
          <w:color w:val="000000"/>
        </w:rPr>
        <w:t xml:space="preserve">OPEB </w:t>
      </w:r>
      <w:r>
        <w:rPr>
          <w:rFonts w:asciiTheme="minorHAnsi" w:hAnsiTheme="minorHAnsi"/>
          <w:bCs/>
          <w:color w:val="000000"/>
        </w:rPr>
        <w:t xml:space="preserve">representative invited to the </w:t>
      </w:r>
      <w:r w:rsidR="00881C68">
        <w:rPr>
          <w:rFonts w:asciiTheme="minorHAnsi" w:hAnsiTheme="minorHAnsi"/>
          <w:bCs/>
          <w:color w:val="000000"/>
        </w:rPr>
        <w:t xml:space="preserve">11/5/14 meeting for FPWG.  </w:t>
      </w:r>
    </w:p>
    <w:p w:rsidR="00881C68" w:rsidRPr="00881C68" w:rsidRDefault="00881C68" w:rsidP="002F7521">
      <w:pPr>
        <w:shd w:val="clear" w:color="auto" w:fill="FFFFFF"/>
        <w:rPr>
          <w:rFonts w:asciiTheme="minorHAnsi" w:hAnsiTheme="minorHAnsi"/>
          <w:bCs/>
          <w:color w:val="000000"/>
        </w:rPr>
      </w:pPr>
    </w:p>
    <w:p w:rsidR="00A8482F" w:rsidRDefault="00090538" w:rsidP="005E3D38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Adjourn </w:t>
      </w:r>
    </w:p>
    <w:p w:rsidR="00407240" w:rsidRDefault="009F7C3E" w:rsidP="000905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FINCOM VOTE: </w:t>
      </w:r>
    </w:p>
    <w:p w:rsidR="00402030" w:rsidRDefault="009F7C3E" w:rsidP="000905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Redman </w:t>
      </w:r>
      <w:r w:rsidR="00402030">
        <w:rPr>
          <w:rFonts w:asciiTheme="minorHAnsi" w:hAnsiTheme="minorHAnsi"/>
        </w:rPr>
        <w:t>moved and seconded by</w:t>
      </w:r>
      <w:r>
        <w:rPr>
          <w:rFonts w:asciiTheme="minorHAnsi" w:hAnsiTheme="minorHAnsi"/>
        </w:rPr>
        <w:t xml:space="preserve"> Ford</w:t>
      </w:r>
      <w:r w:rsidR="00402030">
        <w:rPr>
          <w:rFonts w:asciiTheme="minorHAnsi" w:hAnsiTheme="minorHAnsi"/>
        </w:rPr>
        <w:t xml:space="preserve"> to adjourn.  Unanimous vote.</w:t>
      </w:r>
      <w:r w:rsidR="00A8482F">
        <w:rPr>
          <w:rFonts w:asciiTheme="minorHAnsi" w:hAnsiTheme="minorHAnsi"/>
        </w:rPr>
        <w:t xml:space="preserve">  </w:t>
      </w:r>
      <w:r w:rsidR="00402030">
        <w:rPr>
          <w:rFonts w:asciiTheme="minorHAnsi" w:hAnsiTheme="minorHAnsi"/>
        </w:rPr>
        <w:t xml:space="preserve">Meeting adjourned at </w:t>
      </w:r>
      <w:r>
        <w:rPr>
          <w:rFonts w:asciiTheme="minorHAnsi" w:hAnsiTheme="minorHAnsi"/>
        </w:rPr>
        <w:t>8:03</w:t>
      </w:r>
      <w:r w:rsidR="00402030">
        <w:rPr>
          <w:rFonts w:asciiTheme="minorHAnsi" w:hAnsiTheme="minorHAnsi"/>
        </w:rPr>
        <w:t xml:space="preserve"> PM.  </w:t>
      </w:r>
    </w:p>
    <w:p w:rsidR="00402030" w:rsidRDefault="00402030" w:rsidP="00090538">
      <w:pPr>
        <w:rPr>
          <w:rFonts w:asciiTheme="minorHAnsi" w:hAnsiTheme="minorHAnsi"/>
        </w:rPr>
      </w:pPr>
    </w:p>
    <w:p w:rsidR="00407240" w:rsidRDefault="009F7C3E" w:rsidP="000905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BOS VOTE: </w:t>
      </w:r>
    </w:p>
    <w:p w:rsidR="009F7C3E" w:rsidRDefault="009F7C3E" w:rsidP="000905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Pickard </w:t>
      </w:r>
      <w:r w:rsidR="00CB66A1">
        <w:rPr>
          <w:rFonts w:asciiTheme="minorHAnsi" w:hAnsiTheme="minorHAnsi"/>
        </w:rPr>
        <w:t xml:space="preserve">moved and seconded by </w:t>
      </w:r>
      <w:r>
        <w:rPr>
          <w:rFonts w:asciiTheme="minorHAnsi" w:hAnsiTheme="minorHAnsi"/>
        </w:rPr>
        <w:t>Zuern to adjourn.</w:t>
      </w:r>
      <w:r w:rsidR="00CB66A1">
        <w:rPr>
          <w:rFonts w:asciiTheme="minorHAnsi" w:hAnsiTheme="minorHAnsi"/>
        </w:rPr>
        <w:t xml:space="preserve">  Unanimous vote.  Meeting adjourned at 8:03 PM.</w:t>
      </w:r>
      <w:r>
        <w:rPr>
          <w:rFonts w:asciiTheme="minorHAnsi" w:hAnsiTheme="minorHAnsi"/>
        </w:rPr>
        <w:t xml:space="preserve"> </w:t>
      </w:r>
    </w:p>
    <w:p w:rsidR="009F7C3E" w:rsidRDefault="009F7C3E" w:rsidP="000905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02030" w:rsidRDefault="00402030" w:rsidP="00090538">
      <w:pPr>
        <w:rPr>
          <w:rFonts w:asciiTheme="minorHAnsi" w:hAnsiTheme="minorHAnsi"/>
        </w:rPr>
      </w:pPr>
      <w:r>
        <w:rPr>
          <w:rFonts w:asciiTheme="minorHAnsi" w:hAnsiTheme="minorHAnsi"/>
        </w:rPr>
        <w:t>Respectfully submitted,</w:t>
      </w:r>
    </w:p>
    <w:p w:rsidR="00402030" w:rsidRDefault="00402030" w:rsidP="00090538">
      <w:pPr>
        <w:rPr>
          <w:rFonts w:asciiTheme="minorHAnsi" w:hAnsiTheme="minorHAnsi"/>
        </w:rPr>
      </w:pPr>
      <w:r>
        <w:rPr>
          <w:rFonts w:asciiTheme="minorHAnsi" w:hAnsiTheme="minorHAnsi"/>
        </w:rPr>
        <w:t>Lisa Groezinger – sec.</w:t>
      </w:r>
    </w:p>
    <w:p w:rsidR="009F7CD0" w:rsidRDefault="009F7CD0"/>
    <w:sectPr w:rsidR="009F7CD0" w:rsidSect="009F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949"/>
    <w:multiLevelType w:val="hybridMultilevel"/>
    <w:tmpl w:val="801C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E4AAD"/>
    <w:multiLevelType w:val="hybridMultilevel"/>
    <w:tmpl w:val="233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770D"/>
    <w:multiLevelType w:val="hybridMultilevel"/>
    <w:tmpl w:val="09042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90538"/>
    <w:rsid w:val="00036C26"/>
    <w:rsid w:val="000429EF"/>
    <w:rsid w:val="00082350"/>
    <w:rsid w:val="0008771B"/>
    <w:rsid w:val="00090538"/>
    <w:rsid w:val="000D2A87"/>
    <w:rsid w:val="00130353"/>
    <w:rsid w:val="001342AF"/>
    <w:rsid w:val="00185C2E"/>
    <w:rsid w:val="001E105B"/>
    <w:rsid w:val="00210C10"/>
    <w:rsid w:val="002222F3"/>
    <w:rsid w:val="00294DED"/>
    <w:rsid w:val="002B5D5A"/>
    <w:rsid w:val="002F7521"/>
    <w:rsid w:val="003409E0"/>
    <w:rsid w:val="003472A1"/>
    <w:rsid w:val="003609B0"/>
    <w:rsid w:val="00402030"/>
    <w:rsid w:val="00407240"/>
    <w:rsid w:val="00421CB4"/>
    <w:rsid w:val="004E183E"/>
    <w:rsid w:val="004F7E47"/>
    <w:rsid w:val="00523AB4"/>
    <w:rsid w:val="005372AA"/>
    <w:rsid w:val="0053787C"/>
    <w:rsid w:val="00591BAB"/>
    <w:rsid w:val="005A6732"/>
    <w:rsid w:val="005E3D38"/>
    <w:rsid w:val="0060611F"/>
    <w:rsid w:val="00612A4A"/>
    <w:rsid w:val="0063506F"/>
    <w:rsid w:val="00635CAA"/>
    <w:rsid w:val="00644EF0"/>
    <w:rsid w:val="00667D7A"/>
    <w:rsid w:val="00671AA2"/>
    <w:rsid w:val="006A2B42"/>
    <w:rsid w:val="007111DB"/>
    <w:rsid w:val="00724652"/>
    <w:rsid w:val="00750B9A"/>
    <w:rsid w:val="00757039"/>
    <w:rsid w:val="0078066A"/>
    <w:rsid w:val="00795519"/>
    <w:rsid w:val="007B286E"/>
    <w:rsid w:val="008237B5"/>
    <w:rsid w:val="00827E08"/>
    <w:rsid w:val="00842014"/>
    <w:rsid w:val="00862903"/>
    <w:rsid w:val="008765AB"/>
    <w:rsid w:val="00881C68"/>
    <w:rsid w:val="00895A98"/>
    <w:rsid w:val="00896107"/>
    <w:rsid w:val="008B2778"/>
    <w:rsid w:val="00914047"/>
    <w:rsid w:val="00925720"/>
    <w:rsid w:val="00934B06"/>
    <w:rsid w:val="00945F61"/>
    <w:rsid w:val="009501A1"/>
    <w:rsid w:val="009864D2"/>
    <w:rsid w:val="009D3578"/>
    <w:rsid w:val="009F7C3E"/>
    <w:rsid w:val="009F7CD0"/>
    <w:rsid w:val="00A517FD"/>
    <w:rsid w:val="00A51F45"/>
    <w:rsid w:val="00A8482F"/>
    <w:rsid w:val="00B06D76"/>
    <w:rsid w:val="00B13C17"/>
    <w:rsid w:val="00B47FF5"/>
    <w:rsid w:val="00B674FF"/>
    <w:rsid w:val="00B70B4D"/>
    <w:rsid w:val="00B9182D"/>
    <w:rsid w:val="00BB6963"/>
    <w:rsid w:val="00BD032B"/>
    <w:rsid w:val="00BD5EC8"/>
    <w:rsid w:val="00C50632"/>
    <w:rsid w:val="00C51461"/>
    <w:rsid w:val="00CA0FCD"/>
    <w:rsid w:val="00CB2A81"/>
    <w:rsid w:val="00CB66A1"/>
    <w:rsid w:val="00CF5E9E"/>
    <w:rsid w:val="00D07DE1"/>
    <w:rsid w:val="00D134D7"/>
    <w:rsid w:val="00D17E4B"/>
    <w:rsid w:val="00D56D0B"/>
    <w:rsid w:val="00D814AD"/>
    <w:rsid w:val="00DB552F"/>
    <w:rsid w:val="00E0739A"/>
    <w:rsid w:val="00E1322E"/>
    <w:rsid w:val="00E52E41"/>
    <w:rsid w:val="00E57B3E"/>
    <w:rsid w:val="00E66F7A"/>
    <w:rsid w:val="00EB6F92"/>
    <w:rsid w:val="00EF7A16"/>
    <w:rsid w:val="00EF7C71"/>
    <w:rsid w:val="00F151D5"/>
    <w:rsid w:val="00F63003"/>
    <w:rsid w:val="00F6772D"/>
    <w:rsid w:val="00F87DE0"/>
    <w:rsid w:val="00FB2D9D"/>
    <w:rsid w:val="00FE31DE"/>
    <w:rsid w:val="00FF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38"/>
    <w:pPr>
      <w:ind w:left="720"/>
      <w:contextualSpacing/>
    </w:pPr>
  </w:style>
  <w:style w:type="paragraph" w:styleId="NoSpacing">
    <w:name w:val="No Spacing"/>
    <w:uiPriority w:val="1"/>
    <w:qFormat/>
    <w:rsid w:val="002F7521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3D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D3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lgroezinger</dc:creator>
  <cp:lastModifiedBy>djudge</cp:lastModifiedBy>
  <cp:revision>3</cp:revision>
  <cp:lastPrinted>2014-12-02T13:45:00Z</cp:lastPrinted>
  <dcterms:created xsi:type="dcterms:W3CDTF">2014-11-10T14:24:00Z</dcterms:created>
  <dcterms:modified xsi:type="dcterms:W3CDTF">2014-12-02T13:46:00Z</dcterms:modified>
</cp:coreProperties>
</file>