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2E" w:rsidRDefault="00EC542E" w:rsidP="0082550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0C3238" w:rsidRPr="00E1533E" w:rsidRDefault="000C3238" w:rsidP="00825506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Board of Selectmen</w:t>
      </w:r>
    </w:p>
    <w:p w:rsidR="000C3238" w:rsidRPr="00E1533E" w:rsidRDefault="000C3238" w:rsidP="00825506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Minutes of</w:t>
      </w:r>
      <w:r w:rsidR="0008613B">
        <w:rPr>
          <w:b/>
          <w:sz w:val="24"/>
          <w:szCs w:val="24"/>
        </w:rPr>
        <w:t xml:space="preserve"> October 21</w:t>
      </w:r>
      <w:r w:rsidR="00E21E10" w:rsidRPr="00E1533E">
        <w:rPr>
          <w:b/>
          <w:sz w:val="24"/>
          <w:szCs w:val="24"/>
        </w:rPr>
        <w:t>,</w:t>
      </w:r>
      <w:r w:rsidR="00B07DF9" w:rsidRPr="00E1533E">
        <w:rPr>
          <w:b/>
          <w:sz w:val="24"/>
          <w:szCs w:val="24"/>
        </w:rPr>
        <w:t xml:space="preserve"> 2014</w:t>
      </w:r>
    </w:p>
    <w:p w:rsidR="000C3238" w:rsidRPr="00E1533E" w:rsidRDefault="000C3238" w:rsidP="00825506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 Community Building</w:t>
      </w:r>
    </w:p>
    <w:p w:rsidR="000C3238" w:rsidRPr="00E1533E" w:rsidRDefault="000C3238" w:rsidP="00825506">
      <w:pPr>
        <w:pStyle w:val="NoSpacing"/>
        <w:pBdr>
          <w:bottom w:val="dotted" w:sz="24" w:space="1" w:color="auto"/>
        </w:pBdr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Bourne, MA  02532</w:t>
      </w:r>
    </w:p>
    <w:p w:rsidR="00452A4D" w:rsidRDefault="00452A4D" w:rsidP="00514F22">
      <w:pPr>
        <w:pStyle w:val="NoSpacing"/>
        <w:jc w:val="both"/>
        <w:rPr>
          <w:sz w:val="24"/>
          <w:szCs w:val="24"/>
        </w:rPr>
      </w:pPr>
    </w:p>
    <w:p w:rsidR="000C3238" w:rsidRPr="00E1533E" w:rsidRDefault="000C3238" w:rsidP="00514F22">
      <w:pPr>
        <w:pStyle w:val="NoSpacing"/>
        <w:jc w:val="both"/>
        <w:rPr>
          <w:sz w:val="24"/>
          <w:szCs w:val="24"/>
        </w:rPr>
      </w:pPr>
      <w:r w:rsidRPr="00E1533E">
        <w:rPr>
          <w:sz w:val="24"/>
          <w:szCs w:val="24"/>
        </w:rPr>
        <w:t>TA Guerino</w:t>
      </w:r>
    </w:p>
    <w:p w:rsidR="000C3238" w:rsidRPr="00E1533E" w:rsidRDefault="000C3238" w:rsidP="00514F22">
      <w:pPr>
        <w:pStyle w:val="NoSpacing"/>
        <w:jc w:val="both"/>
        <w:rPr>
          <w:sz w:val="24"/>
          <w:szCs w:val="24"/>
        </w:rPr>
      </w:pPr>
    </w:p>
    <w:p w:rsidR="0018133C" w:rsidRDefault="0018133C" w:rsidP="00514F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Peter Meier, Chairman</w:t>
      </w:r>
    </w:p>
    <w:p w:rsidR="00470119" w:rsidRPr="00E1533E" w:rsidRDefault="0018133C" w:rsidP="00514F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Don Pickard</w:t>
      </w:r>
      <w:r w:rsidR="000C3238" w:rsidRPr="00E1533E">
        <w:rPr>
          <w:sz w:val="24"/>
          <w:szCs w:val="24"/>
        </w:rPr>
        <w:t xml:space="preserve">, Vice-Chairman </w:t>
      </w:r>
    </w:p>
    <w:p w:rsidR="000C3238" w:rsidRPr="00E1533E" w:rsidRDefault="00F22096" w:rsidP="00514F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Steph</w:t>
      </w:r>
      <w:r w:rsidR="0018133C">
        <w:rPr>
          <w:sz w:val="24"/>
          <w:szCs w:val="24"/>
        </w:rPr>
        <w:t>en Mealy</w:t>
      </w:r>
      <w:r w:rsidR="000C3238" w:rsidRPr="00E1533E">
        <w:rPr>
          <w:sz w:val="24"/>
          <w:szCs w:val="24"/>
        </w:rPr>
        <w:t>, Clerk</w:t>
      </w:r>
    </w:p>
    <w:p w:rsidR="000C3238" w:rsidRDefault="000C3238" w:rsidP="00514F22">
      <w:pPr>
        <w:pStyle w:val="NoSpacing"/>
        <w:jc w:val="both"/>
        <w:rPr>
          <w:sz w:val="24"/>
          <w:szCs w:val="24"/>
        </w:rPr>
      </w:pPr>
      <w:r w:rsidRPr="00E1533E">
        <w:rPr>
          <w:sz w:val="24"/>
          <w:szCs w:val="24"/>
        </w:rPr>
        <w:t>Don Ellis</w:t>
      </w:r>
    </w:p>
    <w:p w:rsidR="0018133C" w:rsidRDefault="0018133C" w:rsidP="00514F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Linda Zuern</w:t>
      </w:r>
      <w:r w:rsidR="000634CE">
        <w:rPr>
          <w:sz w:val="24"/>
          <w:szCs w:val="24"/>
        </w:rPr>
        <w:t xml:space="preserve"> </w:t>
      </w:r>
    </w:p>
    <w:p w:rsidR="00075502" w:rsidRPr="00E1533E" w:rsidRDefault="00075502" w:rsidP="00514F22">
      <w:pPr>
        <w:pStyle w:val="NoSpacing"/>
        <w:jc w:val="both"/>
        <w:rPr>
          <w:sz w:val="24"/>
          <w:szCs w:val="24"/>
        </w:rPr>
      </w:pPr>
    </w:p>
    <w:p w:rsidR="00F15ABD" w:rsidRPr="00EE2DEF" w:rsidRDefault="006F6847" w:rsidP="006F6847">
      <w:pPr>
        <w:rPr>
          <w:rFonts w:asciiTheme="minorHAnsi" w:hAnsiTheme="minorHAnsi"/>
          <w:i/>
        </w:rPr>
      </w:pPr>
      <w:r w:rsidRPr="00EE2DEF">
        <w:rPr>
          <w:rFonts w:asciiTheme="minorHAnsi" w:hAnsiTheme="minorHAnsi"/>
          <w:i/>
        </w:rPr>
        <w:t xml:space="preserve">Mr. Michael Rausch from </w:t>
      </w:r>
      <w:r w:rsidR="00F834D9" w:rsidRPr="00EE2DEF">
        <w:rPr>
          <w:rFonts w:asciiTheme="minorHAnsi" w:hAnsiTheme="minorHAnsi"/>
          <w:i/>
        </w:rPr>
        <w:t xml:space="preserve">the </w:t>
      </w:r>
      <w:r w:rsidRPr="00EE2DEF">
        <w:rPr>
          <w:rFonts w:asciiTheme="minorHAnsi" w:hAnsiTheme="minorHAnsi"/>
          <w:i/>
        </w:rPr>
        <w:t xml:space="preserve">Bourne Enterprise acknowledged </w:t>
      </w:r>
      <w:r w:rsidR="00BF4AC3" w:rsidRPr="00EE2DEF">
        <w:rPr>
          <w:rFonts w:asciiTheme="minorHAnsi" w:hAnsiTheme="minorHAnsi"/>
          <w:i/>
        </w:rPr>
        <w:t xml:space="preserve">recording meeting </w:t>
      </w:r>
      <w:r w:rsidRPr="00EE2DEF">
        <w:rPr>
          <w:rFonts w:asciiTheme="minorHAnsi" w:hAnsiTheme="minorHAnsi"/>
          <w:i/>
        </w:rPr>
        <w:t xml:space="preserve">at this time.  </w:t>
      </w:r>
    </w:p>
    <w:p w:rsidR="006F6847" w:rsidRDefault="006F6847" w:rsidP="006F6847">
      <w:pPr>
        <w:rPr>
          <w:rFonts w:asciiTheme="minorHAnsi" w:hAnsiTheme="minorHAnsi"/>
        </w:rPr>
      </w:pPr>
    </w:p>
    <w:p w:rsidR="00E52216" w:rsidRPr="002642A2" w:rsidRDefault="00E52216" w:rsidP="00514F22">
      <w:pPr>
        <w:spacing w:line="220" w:lineRule="atLeast"/>
        <w:rPr>
          <w:rFonts w:asciiTheme="minorHAnsi" w:hAnsiTheme="minorHAnsi"/>
          <w:b/>
        </w:rPr>
      </w:pPr>
      <w:r w:rsidRPr="002642A2">
        <w:rPr>
          <w:rFonts w:asciiTheme="minorHAnsi" w:hAnsiTheme="minorHAnsi"/>
          <w:b/>
        </w:rPr>
        <w:t>Documents</w:t>
      </w:r>
    </w:p>
    <w:p w:rsidR="00165602" w:rsidRDefault="00165602" w:rsidP="00514F22">
      <w:pPr>
        <w:spacing w:line="220" w:lineRule="atLeast"/>
        <w:rPr>
          <w:rFonts w:asciiTheme="minorHAnsi" w:hAnsiTheme="minorHAnsi"/>
          <w:b/>
        </w:rPr>
      </w:pPr>
    </w:p>
    <w:p w:rsidR="00DC55DF" w:rsidRPr="004A2DB9" w:rsidRDefault="00DC55DF" w:rsidP="00514F22">
      <w:pPr>
        <w:spacing w:line="220" w:lineRule="atLeast"/>
        <w:rPr>
          <w:rFonts w:asciiTheme="minorHAnsi" w:hAnsiTheme="minorHAnsi"/>
          <w:b/>
        </w:rPr>
      </w:pPr>
      <w:r w:rsidRPr="004A2DB9">
        <w:rPr>
          <w:rFonts w:asciiTheme="minorHAnsi" w:hAnsiTheme="minorHAnsi"/>
          <w:b/>
        </w:rPr>
        <w:t xml:space="preserve">Call to order   </w:t>
      </w:r>
    </w:p>
    <w:p w:rsidR="00D60C16" w:rsidRDefault="00D60C16" w:rsidP="00514F22">
      <w:pPr>
        <w:tabs>
          <w:tab w:val="left" w:pos="-252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54476D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pm by Chm. Meier.</w:t>
      </w:r>
    </w:p>
    <w:p w:rsidR="00D60C16" w:rsidRPr="00D60C16" w:rsidRDefault="00D60C16" w:rsidP="00514F22">
      <w:pPr>
        <w:tabs>
          <w:tab w:val="left" w:pos="-2520"/>
        </w:tabs>
        <w:spacing w:line="220" w:lineRule="atLeast"/>
        <w:rPr>
          <w:rFonts w:asciiTheme="minorHAnsi" w:hAnsiTheme="minorHAnsi"/>
        </w:rPr>
      </w:pPr>
    </w:p>
    <w:p w:rsidR="00DC55DF" w:rsidRPr="004A2DB9" w:rsidRDefault="00DC55DF" w:rsidP="00514F22">
      <w:pPr>
        <w:tabs>
          <w:tab w:val="left" w:pos="-2520"/>
        </w:tabs>
        <w:spacing w:line="220" w:lineRule="atLeast"/>
        <w:rPr>
          <w:rFonts w:asciiTheme="minorHAnsi" w:hAnsiTheme="minorHAnsi"/>
          <w:b/>
        </w:rPr>
      </w:pPr>
      <w:r w:rsidRPr="004A2DB9">
        <w:rPr>
          <w:rFonts w:asciiTheme="minorHAnsi" w:hAnsiTheme="minorHAnsi"/>
          <w:b/>
        </w:rPr>
        <w:t>Moment of Silence for our Troops/Salute the Flag</w:t>
      </w:r>
    </w:p>
    <w:p w:rsidR="00104A61" w:rsidRDefault="00104A61" w:rsidP="00514F22">
      <w:pPr>
        <w:tabs>
          <w:tab w:val="left" w:pos="-2520"/>
        </w:tabs>
        <w:rPr>
          <w:rFonts w:asciiTheme="minorHAnsi" w:hAnsiTheme="minorHAnsi"/>
          <w:b/>
        </w:rPr>
      </w:pPr>
    </w:p>
    <w:p w:rsidR="00DC55DF" w:rsidRDefault="00DC55DF" w:rsidP="00514F22">
      <w:pPr>
        <w:tabs>
          <w:tab w:val="left" w:pos="-2520"/>
        </w:tabs>
        <w:rPr>
          <w:rFonts w:asciiTheme="minorHAnsi" w:hAnsiTheme="minorHAnsi"/>
          <w:b/>
        </w:rPr>
      </w:pPr>
      <w:r w:rsidRPr="004A2DB9">
        <w:rPr>
          <w:rFonts w:asciiTheme="minorHAnsi" w:hAnsiTheme="minorHAnsi"/>
          <w:b/>
        </w:rPr>
        <w:t>Public Comment – Non-Agenda Items</w:t>
      </w:r>
    </w:p>
    <w:p w:rsidR="0008613B" w:rsidRDefault="000C1937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t>Mr. Agrillo commented on Monk’s Park during the winter.</w:t>
      </w:r>
    </w:p>
    <w:p w:rsidR="000C1937" w:rsidRPr="000C1937" w:rsidRDefault="000C1937" w:rsidP="00514F22">
      <w:pPr>
        <w:tabs>
          <w:tab w:val="left" w:pos="-2520"/>
        </w:tabs>
        <w:rPr>
          <w:rFonts w:asciiTheme="minorHAnsi" w:hAnsiTheme="minorHAnsi"/>
        </w:rPr>
      </w:pPr>
    </w:p>
    <w:p w:rsidR="0008613B" w:rsidRPr="0008613B" w:rsidRDefault="0008613B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Minutes: 10/7/14, 10/7/14 (Joint Meeting), 7/22/14, 9/9/14, 9/19/14 and 9/30/14 (Executive Meeting)</w:t>
      </w:r>
    </w:p>
    <w:p w:rsidR="005C47B7" w:rsidRDefault="00327AD1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Pickard moved and seconded by </w:t>
      </w:r>
      <w:r w:rsidR="00391D05">
        <w:rPr>
          <w:rFonts w:asciiTheme="minorHAnsi" w:hAnsiTheme="minorHAnsi"/>
        </w:rPr>
        <w:t xml:space="preserve">Mealy </w:t>
      </w:r>
      <w:r>
        <w:rPr>
          <w:rFonts w:asciiTheme="minorHAnsi" w:hAnsiTheme="minorHAnsi"/>
        </w:rPr>
        <w:t xml:space="preserve">to approve minutes of 10/7/14 as </w:t>
      </w:r>
      <w:r w:rsidR="00391D05">
        <w:rPr>
          <w:rFonts w:asciiTheme="minorHAnsi" w:hAnsiTheme="minorHAnsi"/>
        </w:rPr>
        <w:t>amended</w:t>
      </w:r>
      <w:r>
        <w:rPr>
          <w:rFonts w:asciiTheme="minorHAnsi" w:hAnsiTheme="minorHAnsi"/>
        </w:rPr>
        <w:t>.  Vote 5-0.</w:t>
      </w: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Pickard moved and seconded by </w:t>
      </w:r>
      <w:r w:rsidR="00564D5B">
        <w:rPr>
          <w:rFonts w:asciiTheme="minorHAnsi" w:hAnsiTheme="minorHAnsi"/>
        </w:rPr>
        <w:t xml:space="preserve">Mealy </w:t>
      </w:r>
      <w:r>
        <w:rPr>
          <w:rFonts w:asciiTheme="minorHAnsi" w:hAnsiTheme="minorHAnsi"/>
        </w:rPr>
        <w:t>to approve minutes of 10/7/14 Joint Meeting as submitted.  Vote 5-0.</w:t>
      </w: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Pickard moved and seconded by </w:t>
      </w:r>
      <w:r w:rsidR="00564D5B">
        <w:rPr>
          <w:rFonts w:asciiTheme="minorHAnsi" w:hAnsiTheme="minorHAnsi"/>
        </w:rPr>
        <w:t xml:space="preserve">Ellis </w:t>
      </w:r>
      <w:r>
        <w:rPr>
          <w:rFonts w:asciiTheme="minorHAnsi" w:hAnsiTheme="minorHAnsi"/>
        </w:rPr>
        <w:t xml:space="preserve">to approve </w:t>
      </w:r>
      <w:r w:rsidR="00564D5B">
        <w:rPr>
          <w:rFonts w:asciiTheme="minorHAnsi" w:hAnsiTheme="minorHAnsi"/>
        </w:rPr>
        <w:t xml:space="preserve">Executive Session </w:t>
      </w:r>
      <w:r>
        <w:rPr>
          <w:rFonts w:asciiTheme="minorHAnsi" w:hAnsiTheme="minorHAnsi"/>
        </w:rPr>
        <w:t>minutes of 7/22/14 as submitted</w:t>
      </w:r>
      <w:r w:rsidR="00564D5B">
        <w:rPr>
          <w:rFonts w:asciiTheme="minorHAnsi" w:hAnsiTheme="minorHAnsi"/>
        </w:rPr>
        <w:t xml:space="preserve"> and encumber</w:t>
      </w:r>
      <w:r>
        <w:rPr>
          <w:rFonts w:asciiTheme="minorHAnsi" w:hAnsiTheme="minorHAnsi"/>
        </w:rPr>
        <w:t>.  Vote 5-0.</w:t>
      </w: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Pickard moved and seconded by </w:t>
      </w:r>
      <w:r w:rsidR="00564D5B">
        <w:rPr>
          <w:rFonts w:asciiTheme="minorHAnsi" w:hAnsiTheme="minorHAnsi"/>
        </w:rPr>
        <w:t xml:space="preserve">Mealy </w:t>
      </w:r>
      <w:r>
        <w:rPr>
          <w:rFonts w:asciiTheme="minorHAnsi" w:hAnsiTheme="minorHAnsi"/>
        </w:rPr>
        <w:t xml:space="preserve">to approve </w:t>
      </w:r>
      <w:r w:rsidR="00564D5B">
        <w:rPr>
          <w:rFonts w:asciiTheme="minorHAnsi" w:hAnsiTheme="minorHAnsi"/>
        </w:rPr>
        <w:t>E</w:t>
      </w:r>
      <w:r w:rsidR="003474BA">
        <w:rPr>
          <w:rFonts w:asciiTheme="minorHAnsi" w:hAnsiTheme="minorHAnsi"/>
        </w:rPr>
        <w:t xml:space="preserve">xecutive </w:t>
      </w:r>
      <w:r w:rsidR="00564D5B">
        <w:rPr>
          <w:rFonts w:asciiTheme="minorHAnsi" w:hAnsiTheme="minorHAnsi"/>
        </w:rPr>
        <w:t>S</w:t>
      </w:r>
      <w:r w:rsidR="003474BA">
        <w:rPr>
          <w:rFonts w:asciiTheme="minorHAnsi" w:hAnsiTheme="minorHAnsi"/>
        </w:rPr>
        <w:t xml:space="preserve">ession minutes </w:t>
      </w:r>
      <w:r>
        <w:rPr>
          <w:rFonts w:asciiTheme="minorHAnsi" w:hAnsiTheme="minorHAnsi"/>
        </w:rPr>
        <w:t>of 9/9/14 as submitted</w:t>
      </w:r>
      <w:r w:rsidR="00564D5B">
        <w:rPr>
          <w:rFonts w:asciiTheme="minorHAnsi" w:hAnsiTheme="minorHAnsi"/>
        </w:rPr>
        <w:t xml:space="preserve"> and encumber</w:t>
      </w:r>
      <w:r>
        <w:rPr>
          <w:rFonts w:asciiTheme="minorHAnsi" w:hAnsiTheme="minorHAnsi"/>
        </w:rPr>
        <w:t>.  Vote 5-0.</w:t>
      </w: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Pickard moved and seconded </w:t>
      </w:r>
      <w:r w:rsidR="00564D5B">
        <w:rPr>
          <w:rFonts w:asciiTheme="minorHAnsi" w:hAnsiTheme="minorHAnsi"/>
        </w:rPr>
        <w:t xml:space="preserve">Mealy </w:t>
      </w:r>
      <w:r>
        <w:rPr>
          <w:rFonts w:asciiTheme="minorHAnsi" w:hAnsiTheme="minorHAnsi"/>
        </w:rPr>
        <w:t xml:space="preserve">by to approve </w:t>
      </w:r>
      <w:r w:rsidR="00564D5B"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>minutes of 9/19/14 as submitted</w:t>
      </w:r>
      <w:r w:rsidR="00564D5B">
        <w:rPr>
          <w:rFonts w:asciiTheme="minorHAnsi" w:hAnsiTheme="minorHAnsi"/>
        </w:rPr>
        <w:t xml:space="preserve"> and encum</w:t>
      </w:r>
      <w:r w:rsidR="003474BA">
        <w:rPr>
          <w:rFonts w:asciiTheme="minorHAnsi" w:hAnsiTheme="minorHAnsi"/>
        </w:rPr>
        <w:t>b</w:t>
      </w:r>
      <w:r w:rsidR="00564D5B">
        <w:rPr>
          <w:rFonts w:asciiTheme="minorHAnsi" w:hAnsiTheme="minorHAnsi"/>
        </w:rPr>
        <w:t>er</w:t>
      </w:r>
      <w:r>
        <w:rPr>
          <w:rFonts w:asciiTheme="minorHAnsi" w:hAnsiTheme="minorHAnsi"/>
        </w:rPr>
        <w:t>.  Vote 5-0.</w:t>
      </w: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</w:p>
    <w:p w:rsidR="00327AD1" w:rsidRDefault="00327AD1" w:rsidP="00514F22">
      <w:pPr>
        <w:tabs>
          <w:tab w:val="left" w:pos="-252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Pickard moved and seconded by </w:t>
      </w:r>
      <w:r w:rsidR="00564D5B">
        <w:rPr>
          <w:rFonts w:asciiTheme="minorHAnsi" w:hAnsiTheme="minorHAnsi"/>
        </w:rPr>
        <w:t xml:space="preserve">Mealy </w:t>
      </w:r>
      <w:r>
        <w:rPr>
          <w:rFonts w:asciiTheme="minorHAnsi" w:hAnsiTheme="minorHAnsi"/>
        </w:rPr>
        <w:t>to approve minutes of 9/30/14 Executive Session as submitted</w:t>
      </w:r>
      <w:r w:rsidR="00564D5B">
        <w:rPr>
          <w:rFonts w:asciiTheme="minorHAnsi" w:hAnsiTheme="minorHAnsi"/>
        </w:rPr>
        <w:t xml:space="preserve"> and encumbered</w:t>
      </w:r>
      <w:r>
        <w:rPr>
          <w:rFonts w:asciiTheme="minorHAnsi" w:hAnsiTheme="minorHAnsi"/>
        </w:rPr>
        <w:t>.  Vote 5-0.</w:t>
      </w:r>
    </w:p>
    <w:p w:rsidR="00327AD1" w:rsidRPr="005C47B7" w:rsidRDefault="00327AD1" w:rsidP="00514F22">
      <w:pPr>
        <w:tabs>
          <w:tab w:val="left" w:pos="-2520"/>
        </w:tabs>
        <w:rPr>
          <w:rFonts w:asciiTheme="minorHAnsi" w:hAnsiTheme="minorHAnsi"/>
        </w:rPr>
      </w:pPr>
    </w:p>
    <w:p w:rsidR="00DC55DF" w:rsidRPr="004A2DB9" w:rsidRDefault="00DC55DF" w:rsidP="00514F22">
      <w:pPr>
        <w:tabs>
          <w:tab w:val="left" w:pos="-2520"/>
        </w:tabs>
        <w:rPr>
          <w:rFonts w:asciiTheme="minorHAnsi" w:hAnsiTheme="minorHAnsi"/>
          <w:b/>
        </w:rPr>
      </w:pPr>
      <w:r w:rsidRPr="004A2DB9">
        <w:rPr>
          <w:rFonts w:asciiTheme="minorHAnsi" w:hAnsiTheme="minorHAnsi"/>
          <w:b/>
        </w:rPr>
        <w:t>Correspondence</w:t>
      </w:r>
    </w:p>
    <w:p w:rsidR="00B12F19" w:rsidRDefault="00B12F19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read correspondence into the record.  Hard copies are available upon request in the Town Administrator’s office.  </w:t>
      </w:r>
      <w:r w:rsidR="00564D5B">
        <w:rPr>
          <w:rFonts w:asciiTheme="minorHAnsi" w:hAnsiTheme="minorHAnsi" w:cs="Tahoma"/>
          <w:color w:val="000000"/>
        </w:rPr>
        <w:t>Additional Selectmen Correspondence AA Letter from the Phase II Stormwater Management Community Oversight Group.  TA Guerino apologized as being a supplemental piece.</w:t>
      </w:r>
      <w:r w:rsidR="00AF6158">
        <w:rPr>
          <w:rFonts w:asciiTheme="minorHAnsi" w:hAnsiTheme="minorHAnsi" w:cs="Tahoma"/>
          <w:color w:val="000000"/>
        </w:rPr>
        <w:t xml:space="preserve">  </w:t>
      </w:r>
      <w:r w:rsidR="00AF5C38">
        <w:rPr>
          <w:rFonts w:asciiTheme="minorHAnsi" w:hAnsiTheme="minorHAnsi" w:cs="Tahoma"/>
          <w:color w:val="000000"/>
        </w:rPr>
        <w:t xml:space="preserve">Chm. Meier requested to be put on the </w:t>
      </w:r>
      <w:r w:rsidR="00AF6158">
        <w:rPr>
          <w:rFonts w:asciiTheme="minorHAnsi" w:hAnsiTheme="minorHAnsi" w:cs="Tahoma"/>
          <w:color w:val="000000"/>
        </w:rPr>
        <w:t>11/18/14 BOS meeting.</w:t>
      </w:r>
    </w:p>
    <w:p w:rsidR="0008613B" w:rsidRDefault="0008613B" w:rsidP="00B12F19">
      <w:pPr>
        <w:rPr>
          <w:rFonts w:asciiTheme="minorHAnsi" w:hAnsiTheme="minorHAnsi" w:cs="Tahoma"/>
          <w:color w:val="000000"/>
        </w:rPr>
      </w:pPr>
    </w:p>
    <w:p w:rsidR="0008613B" w:rsidRDefault="0008613B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Election Workers – Appoint Dolores Collins as an Election Warden until 6/30/15; Appoint Mary Ann Gavin as Election Officer/Clerk until 6/30/15</w:t>
      </w:r>
    </w:p>
    <w:p w:rsidR="0008613B" w:rsidRDefault="00314841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moved and seconded by </w:t>
      </w:r>
      <w:r w:rsidR="00C76B27">
        <w:rPr>
          <w:rFonts w:asciiTheme="minorHAnsi" w:hAnsiTheme="minorHAnsi" w:cs="Tahoma"/>
          <w:color w:val="000000"/>
        </w:rPr>
        <w:t xml:space="preserve">Zuern </w:t>
      </w:r>
      <w:r>
        <w:rPr>
          <w:rFonts w:asciiTheme="minorHAnsi" w:hAnsiTheme="minorHAnsi" w:cs="Tahoma"/>
          <w:color w:val="000000"/>
        </w:rPr>
        <w:t xml:space="preserve">to appoint Dolores Collins as an Election Warden </w:t>
      </w:r>
      <w:r w:rsidR="00C76B27">
        <w:rPr>
          <w:rFonts w:asciiTheme="minorHAnsi" w:hAnsiTheme="minorHAnsi" w:cs="Tahoma"/>
          <w:color w:val="000000"/>
        </w:rPr>
        <w:t xml:space="preserve">for a term </w:t>
      </w:r>
      <w:r>
        <w:rPr>
          <w:rFonts w:asciiTheme="minorHAnsi" w:hAnsiTheme="minorHAnsi" w:cs="Tahoma"/>
          <w:color w:val="000000"/>
        </w:rPr>
        <w:t xml:space="preserve">and Mary Ann Gavin </w:t>
      </w:r>
      <w:r w:rsidR="00E05492">
        <w:rPr>
          <w:rFonts w:asciiTheme="minorHAnsi" w:hAnsiTheme="minorHAnsi" w:cs="Tahoma"/>
          <w:color w:val="000000"/>
        </w:rPr>
        <w:t>a</w:t>
      </w:r>
      <w:r>
        <w:rPr>
          <w:rFonts w:asciiTheme="minorHAnsi" w:hAnsiTheme="minorHAnsi" w:cs="Tahoma"/>
          <w:color w:val="000000"/>
        </w:rPr>
        <w:t>s Election Officer/Clerk for terms to expire 6/30/15.  Vote 5-0.</w:t>
      </w:r>
    </w:p>
    <w:p w:rsidR="00314841" w:rsidRDefault="00314841" w:rsidP="00B12F19">
      <w:pPr>
        <w:rPr>
          <w:rFonts w:asciiTheme="minorHAnsi" w:hAnsiTheme="minorHAnsi" w:cs="Tahoma"/>
          <w:color w:val="000000"/>
        </w:rPr>
      </w:pPr>
    </w:p>
    <w:p w:rsidR="0008613B" w:rsidRDefault="0008613B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Shellfish Propagation Opening – Tim Mullen</w:t>
      </w:r>
    </w:p>
    <w:p w:rsidR="0008613B" w:rsidRDefault="0008613B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Mr. Mullen recommends to re</w:t>
      </w:r>
      <w:r w:rsidR="0054538B">
        <w:rPr>
          <w:rFonts w:asciiTheme="minorHAnsi" w:hAnsiTheme="minorHAnsi" w:cs="Tahoma"/>
          <w:color w:val="000000"/>
        </w:rPr>
        <w:t>-</w:t>
      </w:r>
      <w:r>
        <w:rPr>
          <w:rFonts w:asciiTheme="minorHAnsi" w:hAnsiTheme="minorHAnsi" w:cs="Tahoma"/>
          <w:color w:val="000000"/>
        </w:rPr>
        <w:t>classify three shellfish areas from CLOSED to OPEN status.  They were closed on 4/21/14 for prop</w:t>
      </w:r>
      <w:r w:rsidR="00041EF4">
        <w:rPr>
          <w:rFonts w:asciiTheme="minorHAnsi" w:hAnsiTheme="minorHAnsi" w:cs="Tahoma"/>
          <w:color w:val="000000"/>
        </w:rPr>
        <w:t>a</w:t>
      </w:r>
      <w:r>
        <w:rPr>
          <w:rFonts w:asciiTheme="minorHAnsi" w:hAnsiTheme="minorHAnsi" w:cs="Tahoma"/>
          <w:color w:val="000000"/>
        </w:rPr>
        <w:t>gation and general management of the fishery.  Ram Cove located in Little Bay, Recreational Area in Phinney’s Harbor known as Tobey Island, North Side and a portion of the Recreational Area in Windsor Cove.  Openings will be subject to pathology testing by the DMF; if the quahog samples test clean, the areas would re-open 11/1/14.</w:t>
      </w:r>
    </w:p>
    <w:p w:rsidR="0008613B" w:rsidRDefault="0008613B" w:rsidP="00B12F19">
      <w:pPr>
        <w:rPr>
          <w:rFonts w:asciiTheme="minorHAnsi" w:hAnsiTheme="minorHAnsi" w:cs="Tahoma"/>
          <w:color w:val="000000"/>
        </w:rPr>
      </w:pPr>
    </w:p>
    <w:p w:rsidR="0008613B" w:rsidRDefault="0008613B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moved and seconded by </w:t>
      </w:r>
      <w:r w:rsidR="007C7D61">
        <w:rPr>
          <w:rFonts w:asciiTheme="minorHAnsi" w:hAnsiTheme="minorHAnsi" w:cs="Tahoma"/>
          <w:color w:val="000000"/>
        </w:rPr>
        <w:t>Zuern</w:t>
      </w:r>
      <w:r>
        <w:rPr>
          <w:rFonts w:asciiTheme="minorHAnsi" w:hAnsiTheme="minorHAnsi" w:cs="Tahoma"/>
          <w:color w:val="000000"/>
        </w:rPr>
        <w:t xml:space="preserve"> to </w:t>
      </w:r>
      <w:r w:rsidR="007C7D61">
        <w:rPr>
          <w:rFonts w:asciiTheme="minorHAnsi" w:hAnsiTheme="minorHAnsi" w:cs="Tahoma"/>
          <w:color w:val="000000"/>
        </w:rPr>
        <w:t>adopt 20014-2</w:t>
      </w:r>
      <w:r>
        <w:rPr>
          <w:rFonts w:asciiTheme="minorHAnsi" w:hAnsiTheme="minorHAnsi" w:cs="Tahoma"/>
          <w:color w:val="000000"/>
        </w:rPr>
        <w:t xml:space="preserve"> the Shellfish Propagation Opening as pr</w:t>
      </w:r>
      <w:r w:rsidR="007C7D61">
        <w:rPr>
          <w:rFonts w:asciiTheme="minorHAnsi" w:hAnsiTheme="minorHAnsi" w:cs="Tahoma"/>
          <w:color w:val="000000"/>
        </w:rPr>
        <w:t>esented by Mr. Timothy Mullen.  Vote 5-0.</w:t>
      </w:r>
    </w:p>
    <w:p w:rsidR="0008613B" w:rsidRPr="0008613B" w:rsidRDefault="0008613B" w:rsidP="00B12F19">
      <w:pPr>
        <w:rPr>
          <w:rFonts w:asciiTheme="minorHAnsi" w:hAnsiTheme="minorHAnsi" w:cs="Tahoma"/>
          <w:color w:val="000000"/>
        </w:rPr>
      </w:pPr>
    </w:p>
    <w:p w:rsidR="0008613B" w:rsidRDefault="0008613B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Confirm vote regarding issue of non-resident committee membership service</w:t>
      </w:r>
    </w:p>
    <w:p w:rsidR="001A5F2B" w:rsidRDefault="001A5F2B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explained his vote in opposition.  </w:t>
      </w:r>
    </w:p>
    <w:p w:rsidR="001A5F2B" w:rsidRDefault="001A5F2B" w:rsidP="00B12F19">
      <w:pPr>
        <w:rPr>
          <w:rFonts w:asciiTheme="minorHAnsi" w:hAnsiTheme="minorHAnsi" w:cs="Tahoma"/>
          <w:color w:val="000000"/>
        </w:rPr>
      </w:pPr>
    </w:p>
    <w:p w:rsidR="0008613B" w:rsidRDefault="00041EF4" w:rsidP="00B12F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moved and seconded by to confirm vote of non-resident committee membership service.  Vote </w:t>
      </w:r>
      <w:r w:rsidR="001A5F2B">
        <w:rPr>
          <w:rFonts w:asciiTheme="minorHAnsi" w:hAnsiTheme="minorHAnsi" w:cs="Tahoma"/>
          <w:color w:val="000000"/>
        </w:rPr>
        <w:t>3-2 (Meier and Mealy opposed)</w:t>
      </w:r>
      <w:r>
        <w:rPr>
          <w:rFonts w:asciiTheme="minorHAnsi" w:hAnsiTheme="minorHAnsi" w:cs="Tahoma"/>
          <w:color w:val="000000"/>
        </w:rPr>
        <w:t>.</w:t>
      </w:r>
    </w:p>
    <w:p w:rsidR="00041EF4" w:rsidRDefault="00041EF4" w:rsidP="00B12F19">
      <w:pPr>
        <w:rPr>
          <w:rFonts w:asciiTheme="minorHAnsi" w:hAnsiTheme="minorHAnsi" w:cs="Tahoma"/>
          <w:color w:val="000000"/>
        </w:rPr>
      </w:pPr>
    </w:p>
    <w:p w:rsidR="0008613B" w:rsidRDefault="0008613B" w:rsidP="00B12F19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Licenses/Appointments</w:t>
      </w:r>
    </w:p>
    <w:p w:rsidR="0008613B" w:rsidRDefault="0008613B" w:rsidP="0008613B">
      <w:pPr>
        <w:pStyle w:val="ListParagraph"/>
        <w:numPr>
          <w:ilvl w:val="0"/>
          <w:numId w:val="11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 xml:space="preserve"> Sign Charge of Hours for Sunday Openings on Retail Package Stores</w:t>
      </w:r>
    </w:p>
    <w:p w:rsidR="0008613B" w:rsidRDefault="001670DB" w:rsidP="0008613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</w:t>
      </w:r>
      <w:r w:rsidR="00EE1C7D">
        <w:rPr>
          <w:rFonts w:asciiTheme="minorHAnsi" w:hAnsiTheme="minorHAnsi" w:cs="Tahoma"/>
          <w:color w:val="000000"/>
        </w:rPr>
        <w:t xml:space="preserve">moved and seconded by </w:t>
      </w:r>
      <w:r>
        <w:rPr>
          <w:rFonts w:asciiTheme="minorHAnsi" w:hAnsiTheme="minorHAnsi" w:cs="Tahoma"/>
          <w:color w:val="000000"/>
        </w:rPr>
        <w:t xml:space="preserve">Zuern </w:t>
      </w:r>
      <w:r w:rsidR="00EE1C7D">
        <w:rPr>
          <w:rFonts w:asciiTheme="minorHAnsi" w:hAnsiTheme="minorHAnsi" w:cs="Tahoma"/>
          <w:color w:val="000000"/>
        </w:rPr>
        <w:t xml:space="preserve">to </w:t>
      </w:r>
      <w:r>
        <w:rPr>
          <w:rFonts w:asciiTheme="minorHAnsi" w:hAnsiTheme="minorHAnsi" w:cs="Tahoma"/>
          <w:color w:val="000000"/>
        </w:rPr>
        <w:t xml:space="preserve">acknowledge of </w:t>
      </w:r>
      <w:r w:rsidR="00EE1C7D">
        <w:rPr>
          <w:rFonts w:asciiTheme="minorHAnsi" w:hAnsiTheme="minorHAnsi" w:cs="Tahoma"/>
          <w:color w:val="000000"/>
        </w:rPr>
        <w:t>the Package Stores 10:00 AM Sunday Opening for: Grey Gables at 181-183 Shore Road; Portside Liquors, Inc. at 590A MacArthur Blvd.; The Liquor Barn at 150 Main Street.  Vote 5-0.</w:t>
      </w:r>
    </w:p>
    <w:p w:rsidR="00EE1C7D" w:rsidRPr="00EE1C7D" w:rsidRDefault="00EE1C7D" w:rsidP="0008613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pStyle w:val="ListParagraph"/>
        <w:numPr>
          <w:ilvl w:val="0"/>
          <w:numId w:val="11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One Day Liquor – Hoxie Halloween Event</w:t>
      </w:r>
    </w:p>
    <w:p w:rsidR="0008613B" w:rsidRDefault="00F33B4D" w:rsidP="0008613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</w:t>
      </w:r>
      <w:r w:rsidR="0008613B">
        <w:rPr>
          <w:rFonts w:asciiTheme="minorHAnsi" w:hAnsiTheme="minorHAnsi" w:cs="Tahoma"/>
          <w:color w:val="000000"/>
        </w:rPr>
        <w:t xml:space="preserve">oved and seconded by </w:t>
      </w:r>
      <w:r w:rsidR="001361BD">
        <w:rPr>
          <w:rFonts w:asciiTheme="minorHAnsi" w:hAnsiTheme="minorHAnsi" w:cs="Tahoma"/>
          <w:color w:val="000000"/>
        </w:rPr>
        <w:t xml:space="preserve">Ellis </w:t>
      </w:r>
      <w:r w:rsidR="0008613B">
        <w:rPr>
          <w:rFonts w:asciiTheme="minorHAnsi" w:hAnsiTheme="minorHAnsi" w:cs="Tahoma"/>
          <w:color w:val="000000"/>
        </w:rPr>
        <w:t>to approve the Hoxie</w:t>
      </w:r>
      <w:r w:rsidR="00EE1C7D">
        <w:rPr>
          <w:rFonts w:asciiTheme="minorHAnsi" w:hAnsiTheme="minorHAnsi" w:cs="Tahoma"/>
          <w:color w:val="000000"/>
        </w:rPr>
        <w:t xml:space="preserve"> Center for Arts Science Education at 30 Williston Road, Sagamore Beach for One Day Liquor License for Beer and Wine on 10/25/14 from 12:00 PM – </w:t>
      </w:r>
      <w:r w:rsidR="0095330F">
        <w:rPr>
          <w:rFonts w:asciiTheme="minorHAnsi" w:hAnsiTheme="minorHAnsi" w:cs="Tahoma"/>
          <w:color w:val="000000"/>
        </w:rPr>
        <w:t>6</w:t>
      </w:r>
      <w:r w:rsidR="00EE1C7D">
        <w:rPr>
          <w:rFonts w:asciiTheme="minorHAnsi" w:hAnsiTheme="minorHAnsi" w:cs="Tahoma"/>
          <w:color w:val="000000"/>
        </w:rPr>
        <w:t>:00 PM</w:t>
      </w:r>
      <w:r w:rsidR="000874E5">
        <w:rPr>
          <w:rFonts w:asciiTheme="minorHAnsi" w:hAnsiTheme="minorHAnsi" w:cs="Tahoma"/>
          <w:color w:val="000000"/>
        </w:rPr>
        <w:t xml:space="preserve"> and to include the </w:t>
      </w:r>
      <w:r w:rsidR="0095330F">
        <w:rPr>
          <w:rFonts w:asciiTheme="minorHAnsi" w:hAnsiTheme="minorHAnsi" w:cs="Tahoma"/>
          <w:color w:val="000000"/>
        </w:rPr>
        <w:t>rain</w:t>
      </w:r>
      <w:r w:rsidR="00163892">
        <w:rPr>
          <w:rFonts w:asciiTheme="minorHAnsi" w:hAnsiTheme="minorHAnsi" w:cs="Tahoma"/>
          <w:color w:val="000000"/>
        </w:rPr>
        <w:t xml:space="preserve"> </w:t>
      </w:r>
      <w:r w:rsidR="0095330F">
        <w:rPr>
          <w:rFonts w:asciiTheme="minorHAnsi" w:hAnsiTheme="minorHAnsi" w:cs="Tahoma"/>
          <w:color w:val="000000"/>
        </w:rPr>
        <w:t>date</w:t>
      </w:r>
      <w:r w:rsidR="00163892">
        <w:rPr>
          <w:rFonts w:asciiTheme="minorHAnsi" w:hAnsiTheme="minorHAnsi" w:cs="Tahoma"/>
          <w:color w:val="000000"/>
        </w:rPr>
        <w:t xml:space="preserve"> of</w:t>
      </w:r>
      <w:r w:rsidR="0095330F">
        <w:rPr>
          <w:rFonts w:asciiTheme="minorHAnsi" w:hAnsiTheme="minorHAnsi" w:cs="Tahoma"/>
          <w:color w:val="000000"/>
        </w:rPr>
        <w:t xml:space="preserve"> 10/26/14</w:t>
      </w:r>
      <w:r w:rsidR="000874E5">
        <w:rPr>
          <w:rFonts w:asciiTheme="minorHAnsi" w:hAnsiTheme="minorHAnsi" w:cs="Tahoma"/>
          <w:color w:val="000000"/>
        </w:rPr>
        <w:t xml:space="preserve"> as necessary </w:t>
      </w:r>
      <w:r w:rsidR="00EE1C7D">
        <w:rPr>
          <w:rFonts w:asciiTheme="minorHAnsi" w:hAnsiTheme="minorHAnsi" w:cs="Tahoma"/>
          <w:color w:val="000000"/>
        </w:rPr>
        <w:t>per routing slip.  Vote 5-0.</w:t>
      </w:r>
    </w:p>
    <w:p w:rsidR="000874E5" w:rsidRDefault="000874E5" w:rsidP="0008613B">
      <w:pPr>
        <w:rPr>
          <w:rFonts w:asciiTheme="minorHAnsi" w:hAnsiTheme="minorHAnsi" w:cs="Tahoma"/>
          <w:color w:val="000000"/>
        </w:rPr>
      </w:pPr>
    </w:p>
    <w:p w:rsidR="0008613B" w:rsidRPr="0008613B" w:rsidRDefault="0008613B" w:rsidP="0008613B">
      <w:pPr>
        <w:pStyle w:val="ListParagraph"/>
        <w:numPr>
          <w:ilvl w:val="0"/>
          <w:numId w:val="11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Cape Cod Burger and Fries – Common Victualer (food)</w:t>
      </w:r>
    </w:p>
    <w:p w:rsidR="00C316E3" w:rsidRDefault="00C316E3" w:rsidP="0008613B">
      <w:pPr>
        <w:rPr>
          <w:rFonts w:asciiTheme="minorHAnsi" w:hAnsiTheme="minorHAnsi" w:cs="Tahoma"/>
          <w:color w:val="000000"/>
        </w:rPr>
      </w:pPr>
    </w:p>
    <w:p w:rsidR="0008613B" w:rsidRDefault="003875CF" w:rsidP="0008613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lastRenderedPageBreak/>
        <w:t xml:space="preserve">Pickard moved and seconded by </w:t>
      </w:r>
      <w:r w:rsidR="00355F9D">
        <w:rPr>
          <w:rFonts w:asciiTheme="minorHAnsi" w:hAnsiTheme="minorHAnsi" w:cs="Tahoma"/>
          <w:color w:val="000000"/>
        </w:rPr>
        <w:t xml:space="preserve">Mealy </w:t>
      </w:r>
      <w:r>
        <w:rPr>
          <w:rFonts w:asciiTheme="minorHAnsi" w:hAnsiTheme="minorHAnsi" w:cs="Tahoma"/>
          <w:color w:val="000000"/>
        </w:rPr>
        <w:t>to approve Cape Cod Burgers and Fries at 71 Main Street, Buzzards Bay request for Common Victualers (food) License per routing slip</w:t>
      </w:r>
      <w:r w:rsidR="00C316E3">
        <w:rPr>
          <w:rFonts w:asciiTheme="minorHAnsi" w:hAnsiTheme="minorHAnsi" w:cs="Tahoma"/>
          <w:color w:val="000000"/>
        </w:rPr>
        <w:t xml:space="preserve"> (food licenses </w:t>
      </w:r>
      <w:r w:rsidR="00A91339">
        <w:rPr>
          <w:rFonts w:asciiTheme="minorHAnsi" w:hAnsiTheme="minorHAnsi" w:cs="Tahoma"/>
          <w:color w:val="000000"/>
        </w:rPr>
        <w:t xml:space="preserve">are </w:t>
      </w:r>
      <w:r w:rsidR="00C316E3">
        <w:rPr>
          <w:rFonts w:asciiTheme="minorHAnsi" w:hAnsiTheme="minorHAnsi" w:cs="Tahoma"/>
          <w:color w:val="000000"/>
        </w:rPr>
        <w:t xml:space="preserve">paid, allergen certificates </w:t>
      </w:r>
      <w:r w:rsidR="00A91339">
        <w:rPr>
          <w:rFonts w:asciiTheme="minorHAnsi" w:hAnsiTheme="minorHAnsi" w:cs="Tahoma"/>
          <w:color w:val="000000"/>
        </w:rPr>
        <w:t xml:space="preserve">to be turned in </w:t>
      </w:r>
      <w:r w:rsidR="00C316E3">
        <w:rPr>
          <w:rFonts w:asciiTheme="minorHAnsi" w:hAnsiTheme="minorHAnsi" w:cs="Tahoma"/>
          <w:color w:val="000000"/>
        </w:rPr>
        <w:t>and total inspection before opening</w:t>
      </w:r>
      <w:r w:rsidR="00A91339">
        <w:rPr>
          <w:rFonts w:asciiTheme="minorHAnsi" w:hAnsiTheme="minorHAnsi" w:cs="Tahoma"/>
          <w:color w:val="000000"/>
        </w:rPr>
        <w:t xml:space="preserve"> from BOH and</w:t>
      </w:r>
      <w:r w:rsidR="00C316E3">
        <w:rPr>
          <w:rFonts w:asciiTheme="minorHAnsi" w:hAnsiTheme="minorHAnsi" w:cs="Tahoma"/>
          <w:color w:val="000000"/>
        </w:rPr>
        <w:t xml:space="preserve"> FD </w:t>
      </w:r>
      <w:r w:rsidR="00336816">
        <w:rPr>
          <w:rFonts w:asciiTheme="minorHAnsi" w:hAnsiTheme="minorHAnsi" w:cs="Tahoma"/>
          <w:color w:val="000000"/>
        </w:rPr>
        <w:t xml:space="preserve">inspection </w:t>
      </w:r>
      <w:r w:rsidR="00C316E3">
        <w:rPr>
          <w:rFonts w:asciiTheme="minorHAnsi" w:hAnsiTheme="minorHAnsi" w:cs="Tahoma"/>
          <w:color w:val="000000"/>
        </w:rPr>
        <w:t>prior to opening)</w:t>
      </w:r>
      <w:r>
        <w:rPr>
          <w:rFonts w:asciiTheme="minorHAnsi" w:hAnsiTheme="minorHAnsi" w:cs="Tahoma"/>
          <w:color w:val="000000"/>
        </w:rPr>
        <w:t>.  Vote 5-0.</w:t>
      </w:r>
    </w:p>
    <w:p w:rsidR="003875CF" w:rsidRPr="003875CF" w:rsidRDefault="003875CF" w:rsidP="0008613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Special Town Meeting – articles/final preparations</w:t>
      </w:r>
    </w:p>
    <w:p w:rsidR="003875CF" w:rsidRDefault="00884266" w:rsidP="0008613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Chm. Meier last night took positions to articles.  TA Guerino said some motions may have some augmentation but the intent is the same; Article 3, Article 13 (amendment) Town Counsel language. Pre-town meeting at Town Hall at 3:00 PM.</w:t>
      </w:r>
    </w:p>
    <w:p w:rsidR="00884266" w:rsidRDefault="00884266" w:rsidP="0008613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Town Administrator’s Report</w:t>
      </w:r>
    </w:p>
    <w:p w:rsidR="0008613B" w:rsidRDefault="0008613B" w:rsidP="0008613B">
      <w:pPr>
        <w:pStyle w:val="ListParagraph"/>
        <w:numPr>
          <w:ilvl w:val="0"/>
          <w:numId w:val="12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Goals</w:t>
      </w:r>
    </w:p>
    <w:p w:rsidR="004B095B" w:rsidRDefault="004B095B" w:rsidP="0015464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Initial Report:</w:t>
      </w: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 plan to enter into the following contracts/agreements that have a financial impact outside of the normal operations on the Town of Bourne and need to schedule a meeting with the Board to obtain their guidance and directives.  Currently, there are no contracts pending that fit this criteria.</w:t>
      </w:r>
    </w:p>
    <w:p w:rsidR="00A90F0E" w:rsidRDefault="00A90F0E" w:rsidP="00A90F0E">
      <w:pPr>
        <w:pStyle w:val="ListParagraph"/>
        <w:rPr>
          <w:rFonts w:asciiTheme="minorHAnsi" w:hAnsiTheme="minorHAnsi" w:cs="Tahoma"/>
          <w:color w:val="000000"/>
        </w:rPr>
      </w:pP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 plan to negotiate the following contracts with the following individual management employees or bargaining units.  These negotiations will have a financial impact on the Selectmen’s budget and I need to schedule a meeting with the Board to obtain their guidance and directives.  We will be doing LIUNA and BEA negotiations in the next 8 weeks.</w:t>
      </w:r>
    </w:p>
    <w:p w:rsidR="00A90F0E" w:rsidRPr="00A90F0E" w:rsidRDefault="00A90F0E" w:rsidP="00A90F0E">
      <w:pPr>
        <w:rPr>
          <w:rFonts w:asciiTheme="minorHAnsi" w:hAnsiTheme="minorHAnsi" w:cs="Tahoma"/>
          <w:color w:val="000000"/>
        </w:rPr>
      </w:pPr>
    </w:p>
    <w:p w:rsidR="000C24D7" w:rsidRPr="00A90F0E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 w:rsidRPr="00A90F0E">
        <w:rPr>
          <w:rFonts w:asciiTheme="minorHAnsi" w:hAnsiTheme="minorHAnsi" w:cs="Tahoma"/>
          <w:color w:val="000000"/>
        </w:rPr>
        <w:t>An Executive Session with the Bo</w:t>
      </w:r>
      <w:r w:rsidR="00A90F0E" w:rsidRPr="00A90F0E">
        <w:rPr>
          <w:rFonts w:asciiTheme="minorHAnsi" w:hAnsiTheme="minorHAnsi" w:cs="Tahoma"/>
          <w:color w:val="000000"/>
        </w:rPr>
        <w:t>a</w:t>
      </w:r>
      <w:r w:rsidRPr="00A90F0E">
        <w:rPr>
          <w:rFonts w:asciiTheme="minorHAnsi" w:hAnsiTheme="minorHAnsi" w:cs="Tahoma"/>
          <w:color w:val="000000"/>
        </w:rPr>
        <w:t>rd is anticipated to be necessary within the next two weeks to discuss the following:</w:t>
      </w:r>
      <w:r w:rsidR="00A90F0E" w:rsidRPr="00A90F0E">
        <w:rPr>
          <w:rFonts w:asciiTheme="minorHAnsi" w:hAnsiTheme="minorHAnsi" w:cs="Tahoma"/>
          <w:color w:val="000000"/>
        </w:rPr>
        <w:t xml:space="preserve">  </w:t>
      </w:r>
      <w:r w:rsidRPr="00A90F0E">
        <w:rPr>
          <w:rFonts w:asciiTheme="minorHAnsi" w:hAnsiTheme="minorHAnsi" w:cs="Tahoma"/>
          <w:color w:val="000000"/>
        </w:rPr>
        <w:t>Parameters for negotiating strategy on the above contracts</w:t>
      </w:r>
      <w:r w:rsidR="00A90F0E" w:rsidRPr="00A90F0E">
        <w:rPr>
          <w:rFonts w:asciiTheme="minorHAnsi" w:hAnsiTheme="minorHAnsi" w:cs="Tahoma"/>
          <w:color w:val="000000"/>
        </w:rPr>
        <w:t xml:space="preserve">; </w:t>
      </w:r>
      <w:r w:rsidRPr="00A90F0E">
        <w:rPr>
          <w:rFonts w:asciiTheme="minorHAnsi" w:hAnsiTheme="minorHAnsi" w:cs="Tahoma"/>
          <w:color w:val="000000"/>
        </w:rPr>
        <w:t>Personnel issues that may require assistance from Town Counsel</w:t>
      </w:r>
    </w:p>
    <w:p w:rsidR="000C24D7" w:rsidRPr="000C24D7" w:rsidRDefault="000C24D7" w:rsidP="000C24D7">
      <w:pPr>
        <w:pStyle w:val="ListParagraph"/>
        <w:rPr>
          <w:rFonts w:asciiTheme="minorHAnsi" w:hAnsiTheme="minorHAnsi" w:cs="Tahoma"/>
          <w:color w:val="000000"/>
        </w:rPr>
      </w:pPr>
      <w:r w:rsidRPr="000C24D7">
        <w:rPr>
          <w:rFonts w:asciiTheme="minorHAnsi" w:hAnsiTheme="minorHAnsi" w:cs="Tahoma"/>
          <w:color w:val="000000"/>
        </w:rPr>
        <w:t>On-going litigation matters</w:t>
      </w:r>
    </w:p>
    <w:p w:rsidR="000C24D7" w:rsidRDefault="000C24D7" w:rsidP="000C24D7">
      <w:pPr>
        <w:pStyle w:val="ListParagraph"/>
        <w:rPr>
          <w:rFonts w:asciiTheme="minorHAnsi" w:hAnsiTheme="minorHAnsi" w:cs="Tahoma"/>
          <w:color w:val="000000"/>
        </w:rPr>
      </w:pP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 have received correspondence of a legal nature from the following parties and I have forwarded the correspondence to Town Counsel and the Chairman.  There has been no legal correspondence that the Selectmen have not been cc’d on via electronic mail.</w:t>
      </w: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I have made </w:t>
      </w:r>
      <w:r w:rsidR="00A90F0E">
        <w:rPr>
          <w:rFonts w:asciiTheme="minorHAnsi" w:hAnsiTheme="minorHAnsi" w:cs="Tahoma"/>
          <w:color w:val="000000"/>
        </w:rPr>
        <w:t>the following progress on the B</w:t>
      </w:r>
      <w:r>
        <w:rPr>
          <w:rFonts w:asciiTheme="minorHAnsi" w:hAnsiTheme="minorHAnsi" w:cs="Tahoma"/>
          <w:color w:val="000000"/>
        </w:rPr>
        <w:t>o</w:t>
      </w:r>
      <w:r w:rsidR="00A90F0E">
        <w:rPr>
          <w:rFonts w:asciiTheme="minorHAnsi" w:hAnsiTheme="minorHAnsi" w:cs="Tahoma"/>
          <w:color w:val="000000"/>
        </w:rPr>
        <w:t>a</w:t>
      </w:r>
      <w:r>
        <w:rPr>
          <w:rFonts w:asciiTheme="minorHAnsi" w:hAnsiTheme="minorHAnsi" w:cs="Tahoma"/>
          <w:color w:val="000000"/>
        </w:rPr>
        <w:t>rd directives in the following areas: Work related to the proposed Dispatching continuation with the BCSO.</w:t>
      </w:r>
    </w:p>
    <w:p w:rsidR="00A90F0E" w:rsidRDefault="00A90F0E" w:rsidP="00A90F0E">
      <w:pPr>
        <w:pStyle w:val="ListParagraph"/>
        <w:rPr>
          <w:rFonts w:asciiTheme="minorHAnsi" w:hAnsiTheme="minorHAnsi" w:cs="Tahoma"/>
          <w:color w:val="000000"/>
        </w:rPr>
      </w:pP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following citizen complaints or concerns escalated to the level of requiring the Town Administrator’s attention and have handled them in the following manner: No citizen complaints have reached the level of needed action by the Town Administrator in the last week.</w:t>
      </w:r>
    </w:p>
    <w:p w:rsidR="00A90F0E" w:rsidRPr="00A90F0E" w:rsidRDefault="00A90F0E" w:rsidP="00A90F0E">
      <w:pPr>
        <w:rPr>
          <w:rFonts w:asciiTheme="minorHAnsi" w:hAnsiTheme="minorHAnsi" w:cs="Tahoma"/>
          <w:color w:val="000000"/>
        </w:rPr>
      </w:pP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Following paid administrative leave have been authorized in the following departments.  The purpose for such need to be discussed in Executive Session: The are no employees currently on paid administrative leave</w:t>
      </w: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following departmental grievances have reached my office and may have a financial impact on the Selectmen’s budget: The TA currently has no grievances pending that the Board of Selectmen are not aware of.</w:t>
      </w:r>
    </w:p>
    <w:p w:rsidR="00A90F0E" w:rsidRDefault="00A90F0E" w:rsidP="00A90F0E">
      <w:pPr>
        <w:pStyle w:val="ListParagraph"/>
        <w:rPr>
          <w:rFonts w:asciiTheme="minorHAnsi" w:hAnsiTheme="minorHAnsi" w:cs="Tahoma"/>
          <w:color w:val="000000"/>
        </w:rPr>
      </w:pPr>
    </w:p>
    <w:p w:rsidR="000C24D7" w:rsidRDefault="000C24D7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following vacancies have been announced since our last meeting.  The current list of advertised positions are: 1 Mechanic in DPW (closed), 1 Planning Department/Engineering Department Shared Administrat</w:t>
      </w:r>
      <w:r w:rsidR="00F46927">
        <w:rPr>
          <w:rFonts w:asciiTheme="minorHAnsi" w:hAnsiTheme="minorHAnsi" w:cs="Tahoma"/>
          <w:color w:val="000000"/>
        </w:rPr>
        <w:t>ive A</w:t>
      </w:r>
      <w:r>
        <w:rPr>
          <w:rFonts w:asciiTheme="minorHAnsi" w:hAnsiTheme="minorHAnsi" w:cs="Tahoma"/>
          <w:color w:val="000000"/>
        </w:rPr>
        <w:t>ssistant due to retirement, 1 Laborer in DPW (closed)</w:t>
      </w:r>
      <w:r w:rsidR="00355F9D">
        <w:rPr>
          <w:rFonts w:asciiTheme="minorHAnsi" w:hAnsiTheme="minorHAnsi" w:cs="Tahoma"/>
          <w:color w:val="000000"/>
        </w:rPr>
        <w:t>.</w:t>
      </w:r>
    </w:p>
    <w:p w:rsidR="003A6256" w:rsidRDefault="003A6256" w:rsidP="003A6256">
      <w:pPr>
        <w:pStyle w:val="ListParagraph"/>
        <w:rPr>
          <w:rFonts w:asciiTheme="minorHAnsi" w:hAnsiTheme="minorHAnsi" w:cs="Tahoma"/>
          <w:color w:val="000000"/>
        </w:rPr>
      </w:pPr>
    </w:p>
    <w:p w:rsidR="00355F9D" w:rsidRDefault="00355F9D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following is a progress report of the hiring process of the department head.  Presently fire chief: Appli</w:t>
      </w:r>
      <w:r w:rsidR="00884266">
        <w:rPr>
          <w:rFonts w:asciiTheme="minorHAnsi" w:hAnsiTheme="minorHAnsi" w:cs="Tahoma"/>
          <w:color w:val="000000"/>
        </w:rPr>
        <w:t>cations have closed and the Assessment Center will take place week after next</w:t>
      </w:r>
    </w:p>
    <w:p w:rsidR="003A6256" w:rsidRDefault="003A6256" w:rsidP="003A6256">
      <w:pPr>
        <w:pStyle w:val="ListParagraph"/>
        <w:rPr>
          <w:rFonts w:asciiTheme="minorHAnsi" w:hAnsiTheme="minorHAnsi" w:cs="Tahoma"/>
          <w:color w:val="000000"/>
        </w:rPr>
      </w:pPr>
    </w:p>
    <w:p w:rsidR="00884266" w:rsidRDefault="00884266" w:rsidP="000C24D7">
      <w:pPr>
        <w:pStyle w:val="ListParagraph"/>
        <w:numPr>
          <w:ilvl w:val="0"/>
          <w:numId w:val="1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Since our last meeting I have made the following progress on the Goals of the Board of Selectmen for FY15: Board to adopt goals this evening.</w:t>
      </w:r>
    </w:p>
    <w:p w:rsidR="003A6256" w:rsidRDefault="003A6256" w:rsidP="003A6256">
      <w:pPr>
        <w:pStyle w:val="ListParagraph"/>
        <w:rPr>
          <w:rFonts w:asciiTheme="minorHAnsi" w:hAnsiTheme="minorHAnsi" w:cs="Tahoma"/>
          <w:color w:val="000000"/>
        </w:rPr>
      </w:pPr>
    </w:p>
    <w:p w:rsidR="00884266" w:rsidRDefault="00884266" w:rsidP="00884266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following items are additional to those topics above but may have an impact out</w:t>
      </w:r>
      <w:r w:rsidR="000E52AA">
        <w:rPr>
          <w:rFonts w:asciiTheme="minorHAnsi" w:hAnsiTheme="minorHAnsi" w:cs="Tahoma"/>
          <w:color w:val="000000"/>
        </w:rPr>
        <w:t>s</w:t>
      </w:r>
      <w:r>
        <w:rPr>
          <w:rFonts w:asciiTheme="minorHAnsi" w:hAnsiTheme="minorHAnsi" w:cs="Tahoma"/>
          <w:color w:val="000000"/>
        </w:rPr>
        <w:t>ide the normal course of business to the Selectmen’s budget and I report the following: Please note that the annual bid for road salt has been accepted (regional id) and the cost for this material is up $15 per ton over last year from 50.00 to 65. Per ton).  IF the winter is similar to l</w:t>
      </w:r>
      <w:r w:rsidR="0041404E">
        <w:rPr>
          <w:rFonts w:asciiTheme="minorHAnsi" w:hAnsiTheme="minorHAnsi" w:cs="Tahoma"/>
          <w:color w:val="000000"/>
        </w:rPr>
        <w:t>a</w:t>
      </w:r>
      <w:r>
        <w:rPr>
          <w:rFonts w:asciiTheme="minorHAnsi" w:hAnsiTheme="minorHAnsi" w:cs="Tahoma"/>
          <w:color w:val="000000"/>
        </w:rPr>
        <w:t>st year the additional cost could exceed $37,500 based on 2013/14 winter of 2500 tons). Other than this</w:t>
      </w:r>
      <w:r w:rsidR="000E52AA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>item there are currently no items that would have an impact to the normal course of business that the Selectmen are not currently aware of.</w:t>
      </w:r>
    </w:p>
    <w:p w:rsidR="00884266" w:rsidRDefault="00884266" w:rsidP="00884266">
      <w:pPr>
        <w:rPr>
          <w:rFonts w:asciiTheme="minorHAnsi" w:hAnsiTheme="minorHAnsi" w:cs="Tahoma"/>
          <w:color w:val="000000"/>
        </w:rPr>
      </w:pPr>
    </w:p>
    <w:p w:rsidR="00884266" w:rsidRPr="00884266" w:rsidRDefault="00884266" w:rsidP="00884266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TA Guerino will re-send to the Selectmen and will be voted at the 11/1</w:t>
      </w:r>
      <w:r w:rsidR="000E52AA">
        <w:rPr>
          <w:rFonts w:asciiTheme="minorHAnsi" w:hAnsiTheme="minorHAnsi" w:cs="Tahoma"/>
          <w:color w:val="000000"/>
        </w:rPr>
        <w:t>8</w:t>
      </w:r>
      <w:r>
        <w:rPr>
          <w:rFonts w:asciiTheme="minorHAnsi" w:hAnsiTheme="minorHAnsi" w:cs="Tahoma"/>
          <w:color w:val="000000"/>
        </w:rPr>
        <w:t xml:space="preserve">/14 meeting.  </w:t>
      </w:r>
    </w:p>
    <w:p w:rsidR="0008613B" w:rsidRPr="004B095B" w:rsidRDefault="0008613B" w:rsidP="004B095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Selectmen’s Business</w:t>
      </w:r>
    </w:p>
    <w:p w:rsidR="0008613B" w:rsidRDefault="0008613B" w:rsidP="0008613B">
      <w:pPr>
        <w:pStyle w:val="ListParagraph"/>
        <w:numPr>
          <w:ilvl w:val="0"/>
          <w:numId w:val="14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Selectmen’s Comments</w:t>
      </w:r>
    </w:p>
    <w:p w:rsidR="000E52AA" w:rsidRDefault="000E52AA" w:rsidP="00C445CF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Zuern recognized Ms. Kay Donovan</w:t>
      </w:r>
      <w:r w:rsidR="009D44CD">
        <w:rPr>
          <w:rFonts w:asciiTheme="minorHAnsi" w:hAnsiTheme="minorHAnsi" w:cs="Tahoma"/>
          <w:color w:val="000000"/>
        </w:rPr>
        <w:t xml:space="preserve">’s involvement, </w:t>
      </w:r>
      <w:r>
        <w:rPr>
          <w:rFonts w:asciiTheme="minorHAnsi" w:hAnsiTheme="minorHAnsi" w:cs="Tahoma"/>
          <w:color w:val="000000"/>
        </w:rPr>
        <w:t xml:space="preserve">concern and contribution to the Town.  </w:t>
      </w:r>
    </w:p>
    <w:p w:rsidR="00C445CF" w:rsidRPr="00C445CF" w:rsidRDefault="000E52AA" w:rsidP="00C445CF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</w:p>
    <w:p w:rsidR="0008613B" w:rsidRDefault="0008613B" w:rsidP="0008613B">
      <w:pPr>
        <w:pStyle w:val="ListParagraph"/>
        <w:numPr>
          <w:ilvl w:val="0"/>
          <w:numId w:val="14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Budget Discussion</w:t>
      </w:r>
    </w:p>
    <w:p w:rsidR="004B095B" w:rsidRDefault="00BA6189" w:rsidP="004B095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stated he requested an item each week </w:t>
      </w:r>
      <w:r w:rsidR="00FA7269">
        <w:rPr>
          <w:rFonts w:asciiTheme="minorHAnsi" w:hAnsiTheme="minorHAnsi" w:cs="Tahoma"/>
          <w:color w:val="000000"/>
        </w:rPr>
        <w:t xml:space="preserve">from when we </w:t>
      </w:r>
      <w:r>
        <w:rPr>
          <w:rFonts w:asciiTheme="minorHAnsi" w:hAnsiTheme="minorHAnsi" w:cs="Tahoma"/>
          <w:color w:val="000000"/>
        </w:rPr>
        <w:t xml:space="preserve">meet between now and Town Meeting </w:t>
      </w:r>
      <w:r w:rsidR="00FA7269">
        <w:rPr>
          <w:rFonts w:asciiTheme="minorHAnsi" w:hAnsiTheme="minorHAnsi" w:cs="Tahoma"/>
          <w:color w:val="000000"/>
        </w:rPr>
        <w:t xml:space="preserve">as </w:t>
      </w:r>
      <w:r>
        <w:rPr>
          <w:rFonts w:asciiTheme="minorHAnsi" w:hAnsiTheme="minorHAnsi" w:cs="Tahoma"/>
          <w:color w:val="000000"/>
        </w:rPr>
        <w:t xml:space="preserve">it </w:t>
      </w:r>
      <w:r w:rsidR="00FA7269">
        <w:rPr>
          <w:rFonts w:asciiTheme="minorHAnsi" w:hAnsiTheme="minorHAnsi" w:cs="Tahoma"/>
          <w:color w:val="000000"/>
        </w:rPr>
        <w:t xml:space="preserve">relates to the </w:t>
      </w:r>
      <w:r>
        <w:rPr>
          <w:rFonts w:asciiTheme="minorHAnsi" w:hAnsiTheme="minorHAnsi" w:cs="Tahoma"/>
          <w:color w:val="000000"/>
        </w:rPr>
        <w:t xml:space="preserve">Selectmen’s budget and </w:t>
      </w:r>
      <w:r w:rsidR="00FA7269">
        <w:rPr>
          <w:rFonts w:asciiTheme="minorHAnsi" w:hAnsiTheme="minorHAnsi" w:cs="Tahoma"/>
          <w:color w:val="000000"/>
        </w:rPr>
        <w:t>to keep finances o</w:t>
      </w:r>
      <w:r>
        <w:rPr>
          <w:rFonts w:asciiTheme="minorHAnsi" w:hAnsiTheme="minorHAnsi" w:cs="Tahoma"/>
          <w:color w:val="000000"/>
        </w:rPr>
        <w:t>n the forefront and on our minds.</w:t>
      </w:r>
      <w:r w:rsidR="00427EF8">
        <w:rPr>
          <w:rFonts w:asciiTheme="minorHAnsi" w:hAnsiTheme="minorHAnsi" w:cs="Tahoma"/>
          <w:color w:val="000000"/>
        </w:rPr>
        <w:t xml:space="preserve">  The word override has been brought up and we’ve established a Financial Plan Working Group (FPWG) comprised of Selectmen, FinCom and the School Committee.  </w:t>
      </w:r>
    </w:p>
    <w:p w:rsidR="00F14D49" w:rsidRDefault="00F14D49" w:rsidP="004B095B">
      <w:pPr>
        <w:rPr>
          <w:rFonts w:asciiTheme="minorHAnsi" w:hAnsiTheme="minorHAnsi" w:cs="Tahoma"/>
          <w:color w:val="000000"/>
        </w:rPr>
      </w:pPr>
    </w:p>
    <w:p w:rsidR="00F14D49" w:rsidRDefault="00F14D49" w:rsidP="004B095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</w:t>
      </w:r>
      <w:r w:rsidR="00F32238">
        <w:rPr>
          <w:rFonts w:asciiTheme="minorHAnsi" w:hAnsiTheme="minorHAnsi" w:cs="Tahoma"/>
          <w:color w:val="000000"/>
        </w:rPr>
        <w:t xml:space="preserve">doesn’t anticipate the FPWG getting involved on specific line item changes; their goal is looking at a more broad financial scope.  The idea is a good one and as we come across we will see things where we can make suggestions relative to the budget.  </w:t>
      </w:r>
    </w:p>
    <w:p w:rsidR="00F32238" w:rsidRDefault="00F32238" w:rsidP="004B095B">
      <w:pPr>
        <w:rPr>
          <w:rFonts w:asciiTheme="minorHAnsi" w:hAnsiTheme="minorHAnsi" w:cs="Tahoma"/>
          <w:color w:val="000000"/>
        </w:rPr>
      </w:pPr>
    </w:p>
    <w:p w:rsidR="00B30E90" w:rsidRDefault="00B30E90" w:rsidP="004B095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TA Guerino said the FinCom is working with the Selectmen </w:t>
      </w:r>
      <w:r w:rsidR="00FA7269">
        <w:rPr>
          <w:rFonts w:asciiTheme="minorHAnsi" w:hAnsiTheme="minorHAnsi" w:cs="Tahoma"/>
          <w:color w:val="000000"/>
        </w:rPr>
        <w:t xml:space="preserve">to meet </w:t>
      </w:r>
      <w:r>
        <w:rPr>
          <w:rFonts w:asciiTheme="minorHAnsi" w:hAnsiTheme="minorHAnsi" w:cs="Tahoma"/>
          <w:color w:val="000000"/>
        </w:rPr>
        <w:t xml:space="preserve">on a Tuesday evening as well.  </w:t>
      </w:r>
      <w:r w:rsidR="00E06549">
        <w:rPr>
          <w:rFonts w:asciiTheme="minorHAnsi" w:hAnsiTheme="minorHAnsi" w:cs="Tahoma"/>
          <w:color w:val="000000"/>
        </w:rPr>
        <w:t xml:space="preserve">Pickard said if members are not available on a Monday or Tuesday it does make sense to meet on a Saturday.  Pickard suggested meeting 2 or 3 Saturdays spread out.  </w:t>
      </w:r>
      <w:r w:rsidR="00BB23D0">
        <w:rPr>
          <w:rFonts w:asciiTheme="minorHAnsi" w:hAnsiTheme="minorHAnsi" w:cs="Tahoma"/>
          <w:color w:val="000000"/>
        </w:rPr>
        <w:t>FinCom Chm. Mastrangelo will work with Chm. Meier.</w:t>
      </w:r>
    </w:p>
    <w:p w:rsidR="00BA6189" w:rsidRPr="004B095B" w:rsidRDefault="00BA6189" w:rsidP="004B095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pStyle w:val="ListParagraph"/>
        <w:numPr>
          <w:ilvl w:val="0"/>
          <w:numId w:val="14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Future Use of Buzzards Bay Park</w:t>
      </w:r>
    </w:p>
    <w:p w:rsidR="004B095B" w:rsidRDefault="00BB23D0" w:rsidP="004B095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Chm. Meier said it would be on-going.  Since last week’s meeting we have received inquiries to serve on the Main Street Steering Committee; the input is great and forwarded information to Ms. Sallie Riggs.</w:t>
      </w:r>
      <w:r w:rsidR="00132818">
        <w:rPr>
          <w:rFonts w:asciiTheme="minorHAnsi" w:hAnsiTheme="minorHAnsi" w:cs="Tahoma"/>
          <w:color w:val="000000"/>
        </w:rPr>
        <w:t xml:space="preserve"> TA Guerino requested the Recreation Director be invited to the meetings moving forward. </w:t>
      </w:r>
    </w:p>
    <w:p w:rsidR="00BB23D0" w:rsidRPr="004B095B" w:rsidRDefault="00BB23D0" w:rsidP="004B095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pStyle w:val="ListParagraph"/>
        <w:numPr>
          <w:ilvl w:val="0"/>
          <w:numId w:val="14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Signing of the 11/4/14 Election Warrant</w:t>
      </w:r>
    </w:p>
    <w:p w:rsidR="0015464B" w:rsidRDefault="0015464B" w:rsidP="0015464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the Board of Selectmen sign the 11/4/14 Election Warrant.  Vote 5-0.</w:t>
      </w:r>
    </w:p>
    <w:p w:rsidR="0015464B" w:rsidRPr="0015464B" w:rsidRDefault="0015464B" w:rsidP="0015464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pStyle w:val="ListParagraph"/>
        <w:numPr>
          <w:ilvl w:val="0"/>
          <w:numId w:val="14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Signing of a deed from the Town of Bourne to the CPC</w:t>
      </w:r>
    </w:p>
    <w:p w:rsidR="0015464B" w:rsidRDefault="00333801" w:rsidP="0015464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Zuern </w:t>
      </w:r>
      <w:r w:rsidR="0015464B">
        <w:rPr>
          <w:rFonts w:asciiTheme="minorHAnsi" w:hAnsiTheme="minorHAnsi" w:cs="Tahoma"/>
          <w:color w:val="000000"/>
        </w:rPr>
        <w:t>moved and seconded by</w:t>
      </w:r>
      <w:r>
        <w:rPr>
          <w:rFonts w:asciiTheme="minorHAnsi" w:hAnsiTheme="minorHAnsi" w:cs="Tahoma"/>
          <w:color w:val="000000"/>
        </w:rPr>
        <w:t xml:space="preserve"> Pickard</w:t>
      </w:r>
      <w:r w:rsidR="0015464B">
        <w:rPr>
          <w:rFonts w:asciiTheme="minorHAnsi" w:hAnsiTheme="minorHAnsi" w:cs="Tahoma"/>
          <w:color w:val="000000"/>
        </w:rPr>
        <w:t xml:space="preserve"> the Board of Selectmen sign the Deed from the Town of Bourne to the CPC.  Vote 5-0.</w:t>
      </w:r>
    </w:p>
    <w:p w:rsidR="0015464B" w:rsidRPr="0015464B" w:rsidRDefault="0015464B" w:rsidP="0015464B">
      <w:pPr>
        <w:rPr>
          <w:rFonts w:asciiTheme="minorHAnsi" w:hAnsiTheme="minorHAnsi" w:cs="Tahoma"/>
          <w:color w:val="000000"/>
        </w:rPr>
      </w:pPr>
    </w:p>
    <w:p w:rsidR="0008613B" w:rsidRDefault="0008613B" w:rsidP="0008613B">
      <w:pPr>
        <w:pStyle w:val="ListParagraph"/>
        <w:numPr>
          <w:ilvl w:val="0"/>
          <w:numId w:val="14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Keystone Project legal opinion</w:t>
      </w:r>
    </w:p>
    <w:p w:rsidR="00C6126C" w:rsidRDefault="00340658" w:rsidP="0015464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said this is in reference to Mr. Lee Berger’s question of Keystone Place. </w:t>
      </w:r>
      <w:r w:rsidR="00C6126C">
        <w:rPr>
          <w:rFonts w:asciiTheme="minorHAnsi" w:hAnsiTheme="minorHAnsi" w:cs="Tahoma"/>
          <w:color w:val="000000"/>
        </w:rPr>
        <w:t>Town Counsel opinion</w:t>
      </w:r>
      <w:r w:rsidR="001C631A">
        <w:rPr>
          <w:rFonts w:asciiTheme="minorHAnsi" w:hAnsiTheme="minorHAnsi" w:cs="Tahoma"/>
          <w:color w:val="000000"/>
        </w:rPr>
        <w:t xml:space="preserve"> is given.  The </w:t>
      </w:r>
      <w:r w:rsidR="00C6126C">
        <w:rPr>
          <w:rFonts w:asciiTheme="minorHAnsi" w:hAnsiTheme="minorHAnsi" w:cs="Tahoma"/>
          <w:color w:val="000000"/>
        </w:rPr>
        <w:t>B</w:t>
      </w:r>
      <w:r w:rsidR="001C631A">
        <w:rPr>
          <w:rFonts w:asciiTheme="minorHAnsi" w:hAnsiTheme="minorHAnsi" w:cs="Tahoma"/>
          <w:color w:val="000000"/>
        </w:rPr>
        <w:t xml:space="preserve">uilding </w:t>
      </w:r>
      <w:r w:rsidR="00C6126C">
        <w:rPr>
          <w:rFonts w:asciiTheme="minorHAnsi" w:hAnsiTheme="minorHAnsi" w:cs="Tahoma"/>
          <w:color w:val="000000"/>
        </w:rPr>
        <w:t>I</w:t>
      </w:r>
      <w:r w:rsidR="001C631A">
        <w:rPr>
          <w:rFonts w:asciiTheme="minorHAnsi" w:hAnsiTheme="minorHAnsi" w:cs="Tahoma"/>
          <w:color w:val="000000"/>
        </w:rPr>
        <w:t>nspector</w:t>
      </w:r>
      <w:r w:rsidR="00C6126C">
        <w:rPr>
          <w:rFonts w:asciiTheme="minorHAnsi" w:hAnsiTheme="minorHAnsi" w:cs="Tahoma"/>
          <w:color w:val="000000"/>
        </w:rPr>
        <w:t xml:space="preserve"> issued a Cease and Desist for occupancy permits</w:t>
      </w:r>
      <w:r w:rsidR="00FA7269">
        <w:rPr>
          <w:rFonts w:asciiTheme="minorHAnsi" w:hAnsiTheme="minorHAnsi" w:cs="Tahoma"/>
          <w:color w:val="000000"/>
        </w:rPr>
        <w:t xml:space="preserve"> at this time.  </w:t>
      </w:r>
      <w:r w:rsidR="001C631A">
        <w:rPr>
          <w:rFonts w:asciiTheme="minorHAnsi" w:hAnsiTheme="minorHAnsi" w:cs="Tahoma"/>
          <w:color w:val="000000"/>
        </w:rPr>
        <w:t>Proponents/owners have remedies that can be taken through the ZBA and remedies thereafter.</w:t>
      </w:r>
    </w:p>
    <w:p w:rsidR="00C6126C" w:rsidRDefault="00C6126C" w:rsidP="0015464B">
      <w:pPr>
        <w:rPr>
          <w:rFonts w:asciiTheme="minorHAnsi" w:hAnsiTheme="minorHAnsi" w:cs="Tahoma"/>
          <w:color w:val="000000"/>
        </w:rPr>
      </w:pPr>
    </w:p>
    <w:p w:rsidR="0008613B" w:rsidRDefault="00C6126C" w:rsidP="001C631A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  <w:r w:rsidR="0008613B">
        <w:rPr>
          <w:rFonts w:asciiTheme="minorHAnsi" w:hAnsiTheme="minorHAnsi" w:cs="Tahoma"/>
          <w:b/>
          <w:color w:val="000000"/>
        </w:rPr>
        <w:t xml:space="preserve">Status of Tesla Charging Station in Sagamore </w:t>
      </w:r>
    </w:p>
    <w:p w:rsidR="0008613B" w:rsidRDefault="001C631A" w:rsidP="0008613B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TA Guerino asked to provide synopsis of activities</w:t>
      </w:r>
      <w:r w:rsidR="00CE3237">
        <w:rPr>
          <w:rFonts w:asciiTheme="minorHAnsi" w:hAnsiTheme="minorHAnsi" w:cs="Tahoma"/>
          <w:color w:val="000000"/>
        </w:rPr>
        <w:t xml:space="preserve"> from the Electrical Inspector.  </w:t>
      </w:r>
      <w:r>
        <w:rPr>
          <w:rFonts w:asciiTheme="minorHAnsi" w:hAnsiTheme="minorHAnsi" w:cs="Tahoma"/>
          <w:color w:val="000000"/>
        </w:rPr>
        <w:t xml:space="preserve">There has not been a Master Electrician on staff </w:t>
      </w:r>
      <w:r w:rsidR="00CE3237">
        <w:rPr>
          <w:rFonts w:asciiTheme="minorHAnsi" w:hAnsiTheme="minorHAnsi" w:cs="Tahoma"/>
          <w:color w:val="000000"/>
        </w:rPr>
        <w:t xml:space="preserve">at TRM </w:t>
      </w:r>
      <w:r>
        <w:rPr>
          <w:rFonts w:asciiTheme="minorHAnsi" w:hAnsiTheme="minorHAnsi" w:cs="Tahoma"/>
          <w:color w:val="000000"/>
        </w:rPr>
        <w:t xml:space="preserve">who can sign off with a stamp. </w:t>
      </w:r>
      <w:r w:rsidR="00BF2C24">
        <w:rPr>
          <w:rFonts w:asciiTheme="minorHAnsi" w:hAnsiTheme="minorHAnsi" w:cs="Tahoma"/>
          <w:color w:val="000000"/>
        </w:rPr>
        <w:t xml:space="preserve">It was recommended from Mr. Janson that the town </w:t>
      </w:r>
      <w:r w:rsidR="00CE3237">
        <w:rPr>
          <w:rFonts w:asciiTheme="minorHAnsi" w:hAnsiTheme="minorHAnsi" w:cs="Tahoma"/>
          <w:color w:val="000000"/>
        </w:rPr>
        <w:t xml:space="preserve">file a </w:t>
      </w:r>
      <w:r w:rsidR="00BF2C24">
        <w:rPr>
          <w:rFonts w:asciiTheme="minorHAnsi" w:hAnsiTheme="minorHAnsi" w:cs="Tahoma"/>
          <w:color w:val="000000"/>
        </w:rPr>
        <w:t>formal complaint against TRM against unlicensed for code violation.  Pickard feels this is a day-to-day operation and comes under the TA Guerino and</w:t>
      </w:r>
      <w:r w:rsidR="00CE3237">
        <w:rPr>
          <w:rFonts w:asciiTheme="minorHAnsi" w:hAnsiTheme="minorHAnsi" w:cs="Tahoma"/>
          <w:color w:val="000000"/>
        </w:rPr>
        <w:t xml:space="preserve"> feels the board should</w:t>
      </w:r>
      <w:r w:rsidR="00BF2C24">
        <w:rPr>
          <w:rFonts w:asciiTheme="minorHAnsi" w:hAnsiTheme="minorHAnsi" w:cs="Tahoma"/>
          <w:color w:val="000000"/>
        </w:rPr>
        <w:t xml:space="preserve"> allow the </w:t>
      </w:r>
      <w:r w:rsidR="00CE3237">
        <w:rPr>
          <w:rFonts w:asciiTheme="minorHAnsi" w:hAnsiTheme="minorHAnsi" w:cs="Tahoma"/>
          <w:color w:val="000000"/>
        </w:rPr>
        <w:t>Electrical Inspector com</w:t>
      </w:r>
      <w:r w:rsidR="00BF2C24">
        <w:rPr>
          <w:rFonts w:asciiTheme="minorHAnsi" w:hAnsiTheme="minorHAnsi" w:cs="Tahoma"/>
          <w:color w:val="000000"/>
        </w:rPr>
        <w:t xml:space="preserve">plete the job as he sees fit.  </w:t>
      </w:r>
      <w:r w:rsidR="006F6347">
        <w:rPr>
          <w:rFonts w:asciiTheme="minorHAnsi" w:hAnsiTheme="minorHAnsi" w:cs="Tahoma"/>
          <w:color w:val="000000"/>
        </w:rPr>
        <w:t>The board concurs.  Mealy requested TA Guerino to draft a letter on behalf of the Elect</w:t>
      </w:r>
      <w:r w:rsidR="00CE3237">
        <w:rPr>
          <w:rFonts w:asciiTheme="minorHAnsi" w:hAnsiTheme="minorHAnsi" w:cs="Tahoma"/>
          <w:color w:val="000000"/>
        </w:rPr>
        <w:t>rical Inspector to TRM to inform them of the town’s action.</w:t>
      </w:r>
    </w:p>
    <w:p w:rsidR="001C631A" w:rsidRPr="001C631A" w:rsidRDefault="001C631A" w:rsidP="0008613B">
      <w:pPr>
        <w:rPr>
          <w:rFonts w:asciiTheme="minorHAnsi" w:hAnsiTheme="minorHAnsi" w:cs="Tahoma"/>
          <w:color w:val="000000"/>
        </w:rPr>
      </w:pPr>
    </w:p>
    <w:p w:rsidR="00DC55DF" w:rsidRPr="00B12F19" w:rsidRDefault="00DC55DF" w:rsidP="0023681F">
      <w:pPr>
        <w:tabs>
          <w:tab w:val="left" w:pos="-2520"/>
        </w:tabs>
        <w:rPr>
          <w:rFonts w:ascii="Arial Narrow" w:hAnsi="Arial Narrow"/>
          <w:b/>
        </w:rPr>
      </w:pPr>
      <w:r w:rsidRPr="00B12F19">
        <w:rPr>
          <w:rFonts w:asciiTheme="minorHAnsi" w:hAnsiTheme="minorHAnsi"/>
          <w:b/>
        </w:rPr>
        <w:t>Adjourn</w:t>
      </w:r>
      <w:r w:rsidRPr="00B12F19">
        <w:rPr>
          <w:rFonts w:asciiTheme="minorHAnsi" w:hAnsiTheme="minorHAnsi"/>
          <w:b/>
        </w:rPr>
        <w:tab/>
      </w:r>
    </w:p>
    <w:p w:rsidR="00F94CF0" w:rsidRDefault="00836CCE" w:rsidP="008255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Pickard </w:t>
      </w:r>
      <w:r w:rsidR="00A41F8C">
        <w:rPr>
          <w:sz w:val="24"/>
          <w:szCs w:val="24"/>
        </w:rPr>
        <w:t xml:space="preserve">moved and seconded by </w:t>
      </w:r>
      <w:r>
        <w:rPr>
          <w:sz w:val="24"/>
          <w:szCs w:val="24"/>
        </w:rPr>
        <w:t xml:space="preserve">Zuern </w:t>
      </w:r>
      <w:r w:rsidR="00E246DE">
        <w:rPr>
          <w:sz w:val="24"/>
          <w:szCs w:val="24"/>
        </w:rPr>
        <w:t>t</w:t>
      </w:r>
      <w:r w:rsidR="00A41F8C">
        <w:rPr>
          <w:sz w:val="24"/>
          <w:szCs w:val="24"/>
        </w:rPr>
        <w:t>o adjourn</w:t>
      </w:r>
      <w:r w:rsidR="00075502">
        <w:rPr>
          <w:sz w:val="24"/>
          <w:szCs w:val="24"/>
        </w:rPr>
        <w:t xml:space="preserve"> </w:t>
      </w:r>
      <w:r w:rsidR="00E246DE">
        <w:rPr>
          <w:sz w:val="24"/>
          <w:szCs w:val="24"/>
        </w:rPr>
        <w:t xml:space="preserve">the </w:t>
      </w:r>
      <w:r w:rsidR="00075502">
        <w:rPr>
          <w:sz w:val="24"/>
          <w:szCs w:val="24"/>
        </w:rPr>
        <w:t>Selectmen meeting</w:t>
      </w:r>
      <w:r w:rsidR="00A41F8C">
        <w:rPr>
          <w:sz w:val="24"/>
          <w:szCs w:val="24"/>
        </w:rPr>
        <w:t xml:space="preserve">.  Meeting adjourned at </w:t>
      </w:r>
      <w:r w:rsidR="00242BC4">
        <w:rPr>
          <w:sz w:val="24"/>
          <w:szCs w:val="24"/>
        </w:rPr>
        <w:t>8:06</w:t>
      </w:r>
      <w:r w:rsidR="0015464B">
        <w:rPr>
          <w:sz w:val="24"/>
          <w:szCs w:val="24"/>
        </w:rPr>
        <w:t xml:space="preserve"> PM</w:t>
      </w:r>
      <w:r w:rsidR="00A41F8C">
        <w:rPr>
          <w:sz w:val="24"/>
          <w:szCs w:val="24"/>
        </w:rPr>
        <w:t xml:space="preserve">.  Vote </w:t>
      </w:r>
      <w:r w:rsidR="00057AB3">
        <w:rPr>
          <w:sz w:val="24"/>
          <w:szCs w:val="24"/>
        </w:rPr>
        <w:t>5</w:t>
      </w:r>
      <w:r w:rsidR="00A41F8C">
        <w:rPr>
          <w:sz w:val="24"/>
          <w:szCs w:val="24"/>
        </w:rPr>
        <w:t>-0.</w:t>
      </w:r>
    </w:p>
    <w:p w:rsidR="00075502" w:rsidRDefault="00075502" w:rsidP="00825506">
      <w:pPr>
        <w:pStyle w:val="NoSpacing"/>
        <w:rPr>
          <w:sz w:val="24"/>
          <w:szCs w:val="24"/>
        </w:rPr>
      </w:pPr>
    </w:p>
    <w:p w:rsidR="00C47082" w:rsidRDefault="00B75F84" w:rsidP="008255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C47082" w:rsidRPr="00E1533E">
        <w:rPr>
          <w:sz w:val="24"/>
          <w:szCs w:val="24"/>
        </w:rPr>
        <w:t>espectfully submitted – Lisa Groezinger, sec.</w:t>
      </w:r>
    </w:p>
    <w:p w:rsidR="004922F4" w:rsidRDefault="004922F4" w:rsidP="00825506">
      <w:pPr>
        <w:pStyle w:val="NoSpacing"/>
        <w:rPr>
          <w:sz w:val="24"/>
          <w:szCs w:val="24"/>
        </w:rPr>
      </w:pPr>
    </w:p>
    <w:p w:rsidR="004922F4" w:rsidRDefault="004922F4">
      <w:pPr>
        <w:spacing w:after="200" w:line="276" w:lineRule="auto"/>
        <w:rPr>
          <w:rFonts w:asciiTheme="minorHAnsi" w:eastAsiaTheme="minorHAnsi" w:hAnsiTheme="minorHAnsi" w:cstheme="minorBidi"/>
        </w:rPr>
      </w:pPr>
    </w:p>
    <w:sectPr w:rsidR="004922F4" w:rsidSect="00713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D7" w:rsidRDefault="000C24D7" w:rsidP="0024575A">
      <w:r>
        <w:separator/>
      </w:r>
    </w:p>
  </w:endnote>
  <w:endnote w:type="continuationSeparator" w:id="0">
    <w:p w:rsidR="000C24D7" w:rsidRDefault="000C24D7" w:rsidP="0024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6516"/>
      <w:docPartObj>
        <w:docPartGallery w:val="Page Numbers (Bottom of Page)"/>
        <w:docPartUnique/>
      </w:docPartObj>
    </w:sdtPr>
    <w:sdtEndPr/>
    <w:sdtContent>
      <w:p w:rsidR="000C24D7" w:rsidRDefault="00AD7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4D7" w:rsidRDefault="000C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D7" w:rsidRDefault="000C24D7" w:rsidP="0024575A">
      <w:r>
        <w:separator/>
      </w:r>
    </w:p>
  </w:footnote>
  <w:footnote w:type="continuationSeparator" w:id="0">
    <w:p w:rsidR="000C24D7" w:rsidRDefault="000C24D7" w:rsidP="0024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F0C"/>
    <w:multiLevelType w:val="multilevel"/>
    <w:tmpl w:val="28C2070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60910"/>
    <w:multiLevelType w:val="hybridMultilevel"/>
    <w:tmpl w:val="9BF0D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6F7"/>
    <w:multiLevelType w:val="hybridMultilevel"/>
    <w:tmpl w:val="7AAC989C"/>
    <w:lvl w:ilvl="0" w:tplc="990E5D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6D13"/>
    <w:multiLevelType w:val="multilevel"/>
    <w:tmpl w:val="28C2070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C1866"/>
    <w:multiLevelType w:val="hybridMultilevel"/>
    <w:tmpl w:val="54B2C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262A"/>
    <w:multiLevelType w:val="hybridMultilevel"/>
    <w:tmpl w:val="F392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2867"/>
    <w:multiLevelType w:val="hybridMultilevel"/>
    <w:tmpl w:val="AD9838D2"/>
    <w:lvl w:ilvl="0" w:tplc="D67AC0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0027C"/>
    <w:multiLevelType w:val="hybridMultilevel"/>
    <w:tmpl w:val="A58C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510D"/>
    <w:multiLevelType w:val="hybridMultilevel"/>
    <w:tmpl w:val="198C5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7A70"/>
    <w:multiLevelType w:val="hybridMultilevel"/>
    <w:tmpl w:val="6436D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B42AF"/>
    <w:multiLevelType w:val="hybridMultilevel"/>
    <w:tmpl w:val="6A16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A5CD0"/>
    <w:multiLevelType w:val="hybridMultilevel"/>
    <w:tmpl w:val="DC44D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54C28"/>
    <w:multiLevelType w:val="hybridMultilevel"/>
    <w:tmpl w:val="4BAC9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B40E5"/>
    <w:multiLevelType w:val="hybridMultilevel"/>
    <w:tmpl w:val="4F225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85804"/>
    <w:multiLevelType w:val="hybridMultilevel"/>
    <w:tmpl w:val="058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02D16"/>
    <w:multiLevelType w:val="hybridMultilevel"/>
    <w:tmpl w:val="39E2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1"/>
    <w:rsid w:val="00000701"/>
    <w:rsid w:val="00004390"/>
    <w:rsid w:val="00005A83"/>
    <w:rsid w:val="00006E16"/>
    <w:rsid w:val="0000746C"/>
    <w:rsid w:val="00011286"/>
    <w:rsid w:val="00011978"/>
    <w:rsid w:val="00011C3F"/>
    <w:rsid w:val="00015C0A"/>
    <w:rsid w:val="00015E5E"/>
    <w:rsid w:val="00016A72"/>
    <w:rsid w:val="00016E6D"/>
    <w:rsid w:val="00020368"/>
    <w:rsid w:val="000216B5"/>
    <w:rsid w:val="0002256E"/>
    <w:rsid w:val="0002286A"/>
    <w:rsid w:val="00022CD2"/>
    <w:rsid w:val="00023897"/>
    <w:rsid w:val="0002406C"/>
    <w:rsid w:val="0002430E"/>
    <w:rsid w:val="000250EB"/>
    <w:rsid w:val="00025F39"/>
    <w:rsid w:val="0002641B"/>
    <w:rsid w:val="000306DC"/>
    <w:rsid w:val="00032160"/>
    <w:rsid w:val="000325A2"/>
    <w:rsid w:val="000327A0"/>
    <w:rsid w:val="0003381E"/>
    <w:rsid w:val="00033987"/>
    <w:rsid w:val="000350EC"/>
    <w:rsid w:val="0003708F"/>
    <w:rsid w:val="0003780E"/>
    <w:rsid w:val="00041ACE"/>
    <w:rsid w:val="00041EF4"/>
    <w:rsid w:val="00042138"/>
    <w:rsid w:val="00042E37"/>
    <w:rsid w:val="00042FA2"/>
    <w:rsid w:val="000444D5"/>
    <w:rsid w:val="00044821"/>
    <w:rsid w:val="0004583F"/>
    <w:rsid w:val="00046FC3"/>
    <w:rsid w:val="000504AB"/>
    <w:rsid w:val="00050C83"/>
    <w:rsid w:val="00052384"/>
    <w:rsid w:val="000545A3"/>
    <w:rsid w:val="0005492C"/>
    <w:rsid w:val="00057AB3"/>
    <w:rsid w:val="000601A3"/>
    <w:rsid w:val="000634CE"/>
    <w:rsid w:val="00063A27"/>
    <w:rsid w:val="00063CB5"/>
    <w:rsid w:val="000645F9"/>
    <w:rsid w:val="0006487D"/>
    <w:rsid w:val="0006488F"/>
    <w:rsid w:val="00065175"/>
    <w:rsid w:val="0006536E"/>
    <w:rsid w:val="00065858"/>
    <w:rsid w:val="000661EC"/>
    <w:rsid w:val="0006715A"/>
    <w:rsid w:val="0007005C"/>
    <w:rsid w:val="00071482"/>
    <w:rsid w:val="0007378E"/>
    <w:rsid w:val="00075031"/>
    <w:rsid w:val="00075502"/>
    <w:rsid w:val="000809E8"/>
    <w:rsid w:val="00083C89"/>
    <w:rsid w:val="00084807"/>
    <w:rsid w:val="00084AE1"/>
    <w:rsid w:val="000851F6"/>
    <w:rsid w:val="0008613B"/>
    <w:rsid w:val="000874E5"/>
    <w:rsid w:val="00087916"/>
    <w:rsid w:val="00087D5A"/>
    <w:rsid w:val="0009049B"/>
    <w:rsid w:val="00090D6D"/>
    <w:rsid w:val="00091D88"/>
    <w:rsid w:val="00091EE6"/>
    <w:rsid w:val="0009249E"/>
    <w:rsid w:val="00092694"/>
    <w:rsid w:val="000946B5"/>
    <w:rsid w:val="000951E8"/>
    <w:rsid w:val="000965C2"/>
    <w:rsid w:val="00096BAB"/>
    <w:rsid w:val="00096EFC"/>
    <w:rsid w:val="00097048"/>
    <w:rsid w:val="000A02D2"/>
    <w:rsid w:val="000A1380"/>
    <w:rsid w:val="000A1A05"/>
    <w:rsid w:val="000A1DC1"/>
    <w:rsid w:val="000A28F2"/>
    <w:rsid w:val="000A3249"/>
    <w:rsid w:val="000A353C"/>
    <w:rsid w:val="000A47E6"/>
    <w:rsid w:val="000A4DB4"/>
    <w:rsid w:val="000A53D6"/>
    <w:rsid w:val="000B0A69"/>
    <w:rsid w:val="000B14D0"/>
    <w:rsid w:val="000B1DBA"/>
    <w:rsid w:val="000B60D7"/>
    <w:rsid w:val="000B6F4C"/>
    <w:rsid w:val="000B7CF5"/>
    <w:rsid w:val="000C1937"/>
    <w:rsid w:val="000C19A6"/>
    <w:rsid w:val="000C1A21"/>
    <w:rsid w:val="000C1A6A"/>
    <w:rsid w:val="000C21C1"/>
    <w:rsid w:val="000C2469"/>
    <w:rsid w:val="000C24D7"/>
    <w:rsid w:val="000C2BAE"/>
    <w:rsid w:val="000C3238"/>
    <w:rsid w:val="000C48E0"/>
    <w:rsid w:val="000C6082"/>
    <w:rsid w:val="000D3084"/>
    <w:rsid w:val="000D4D25"/>
    <w:rsid w:val="000D621B"/>
    <w:rsid w:val="000D6904"/>
    <w:rsid w:val="000D717C"/>
    <w:rsid w:val="000E0237"/>
    <w:rsid w:val="000E25BB"/>
    <w:rsid w:val="000E2D67"/>
    <w:rsid w:val="000E3177"/>
    <w:rsid w:val="000E317B"/>
    <w:rsid w:val="000E339F"/>
    <w:rsid w:val="000E4278"/>
    <w:rsid w:val="000E52AA"/>
    <w:rsid w:val="000E59FD"/>
    <w:rsid w:val="000E5BFF"/>
    <w:rsid w:val="000E6301"/>
    <w:rsid w:val="000F1579"/>
    <w:rsid w:val="000F25A0"/>
    <w:rsid w:val="000F4707"/>
    <w:rsid w:val="000F59FF"/>
    <w:rsid w:val="000F601C"/>
    <w:rsid w:val="000F661A"/>
    <w:rsid w:val="000F740E"/>
    <w:rsid w:val="001022E4"/>
    <w:rsid w:val="00102870"/>
    <w:rsid w:val="00102B54"/>
    <w:rsid w:val="00102DE3"/>
    <w:rsid w:val="0010452D"/>
    <w:rsid w:val="00104A61"/>
    <w:rsid w:val="00104C86"/>
    <w:rsid w:val="00110752"/>
    <w:rsid w:val="00110E2C"/>
    <w:rsid w:val="00111682"/>
    <w:rsid w:val="00116642"/>
    <w:rsid w:val="00116C63"/>
    <w:rsid w:val="00116D36"/>
    <w:rsid w:val="00122C35"/>
    <w:rsid w:val="00124A58"/>
    <w:rsid w:val="00125981"/>
    <w:rsid w:val="00131351"/>
    <w:rsid w:val="00132818"/>
    <w:rsid w:val="001328B4"/>
    <w:rsid w:val="00132993"/>
    <w:rsid w:val="001338C2"/>
    <w:rsid w:val="00133D83"/>
    <w:rsid w:val="001343EB"/>
    <w:rsid w:val="0013531C"/>
    <w:rsid w:val="001361BD"/>
    <w:rsid w:val="00137727"/>
    <w:rsid w:val="00140357"/>
    <w:rsid w:val="0014095A"/>
    <w:rsid w:val="00140D74"/>
    <w:rsid w:val="00140ECE"/>
    <w:rsid w:val="00144A32"/>
    <w:rsid w:val="00147626"/>
    <w:rsid w:val="00147FF1"/>
    <w:rsid w:val="00151877"/>
    <w:rsid w:val="00152E14"/>
    <w:rsid w:val="00153666"/>
    <w:rsid w:val="00153938"/>
    <w:rsid w:val="0015464B"/>
    <w:rsid w:val="0015752A"/>
    <w:rsid w:val="001575A7"/>
    <w:rsid w:val="00160A83"/>
    <w:rsid w:val="00160DB3"/>
    <w:rsid w:val="00161F14"/>
    <w:rsid w:val="00163892"/>
    <w:rsid w:val="00165602"/>
    <w:rsid w:val="00165B80"/>
    <w:rsid w:val="00165D1F"/>
    <w:rsid w:val="00166DAA"/>
    <w:rsid w:val="001670DB"/>
    <w:rsid w:val="00167A39"/>
    <w:rsid w:val="0017017C"/>
    <w:rsid w:val="00170791"/>
    <w:rsid w:val="0017322C"/>
    <w:rsid w:val="001734E4"/>
    <w:rsid w:val="00175CAB"/>
    <w:rsid w:val="00180EF1"/>
    <w:rsid w:val="0018133C"/>
    <w:rsid w:val="00182F20"/>
    <w:rsid w:val="0018345D"/>
    <w:rsid w:val="0018361B"/>
    <w:rsid w:val="00184565"/>
    <w:rsid w:val="00184609"/>
    <w:rsid w:val="00184978"/>
    <w:rsid w:val="00184ED4"/>
    <w:rsid w:val="0019015A"/>
    <w:rsid w:val="001908BE"/>
    <w:rsid w:val="00191CEC"/>
    <w:rsid w:val="0019474F"/>
    <w:rsid w:val="00194DCF"/>
    <w:rsid w:val="001A1F91"/>
    <w:rsid w:val="001A24DA"/>
    <w:rsid w:val="001A5A6C"/>
    <w:rsid w:val="001A5F2B"/>
    <w:rsid w:val="001A6798"/>
    <w:rsid w:val="001A67EA"/>
    <w:rsid w:val="001A798B"/>
    <w:rsid w:val="001A7EDE"/>
    <w:rsid w:val="001B03F4"/>
    <w:rsid w:val="001B0F49"/>
    <w:rsid w:val="001B4219"/>
    <w:rsid w:val="001B5E9B"/>
    <w:rsid w:val="001B6F58"/>
    <w:rsid w:val="001B781F"/>
    <w:rsid w:val="001C204C"/>
    <w:rsid w:val="001C20DD"/>
    <w:rsid w:val="001C2739"/>
    <w:rsid w:val="001C428E"/>
    <w:rsid w:val="001C4F55"/>
    <w:rsid w:val="001C4FCA"/>
    <w:rsid w:val="001C5A56"/>
    <w:rsid w:val="001C6153"/>
    <w:rsid w:val="001C631A"/>
    <w:rsid w:val="001C759A"/>
    <w:rsid w:val="001C7603"/>
    <w:rsid w:val="001D0DED"/>
    <w:rsid w:val="001D4BEA"/>
    <w:rsid w:val="001D59FD"/>
    <w:rsid w:val="001D5D64"/>
    <w:rsid w:val="001E30EF"/>
    <w:rsid w:val="001E3AD3"/>
    <w:rsid w:val="001E49D6"/>
    <w:rsid w:val="001E55A9"/>
    <w:rsid w:val="001E5F15"/>
    <w:rsid w:val="001E60C8"/>
    <w:rsid w:val="001F0377"/>
    <w:rsid w:val="001F3C72"/>
    <w:rsid w:val="001F3C79"/>
    <w:rsid w:val="001F3E39"/>
    <w:rsid w:val="001F5CAF"/>
    <w:rsid w:val="001F672D"/>
    <w:rsid w:val="001F72B2"/>
    <w:rsid w:val="001F7B81"/>
    <w:rsid w:val="00200B96"/>
    <w:rsid w:val="002024F2"/>
    <w:rsid w:val="00202580"/>
    <w:rsid w:val="002026AA"/>
    <w:rsid w:val="002035E1"/>
    <w:rsid w:val="00203BC9"/>
    <w:rsid w:val="00207EEB"/>
    <w:rsid w:val="002119A8"/>
    <w:rsid w:val="002119ED"/>
    <w:rsid w:val="00212002"/>
    <w:rsid w:val="00215DB2"/>
    <w:rsid w:val="00216685"/>
    <w:rsid w:val="00217110"/>
    <w:rsid w:val="00217E7C"/>
    <w:rsid w:val="00217F9E"/>
    <w:rsid w:val="0022206E"/>
    <w:rsid w:val="002245AC"/>
    <w:rsid w:val="0023309F"/>
    <w:rsid w:val="002350C9"/>
    <w:rsid w:val="002351D3"/>
    <w:rsid w:val="00236649"/>
    <w:rsid w:val="0023681F"/>
    <w:rsid w:val="00237107"/>
    <w:rsid w:val="002372D2"/>
    <w:rsid w:val="00241675"/>
    <w:rsid w:val="00242BC4"/>
    <w:rsid w:val="002438FE"/>
    <w:rsid w:val="00244EC6"/>
    <w:rsid w:val="0024575A"/>
    <w:rsid w:val="00247709"/>
    <w:rsid w:val="00253891"/>
    <w:rsid w:val="00254833"/>
    <w:rsid w:val="00255673"/>
    <w:rsid w:val="00261770"/>
    <w:rsid w:val="00262D44"/>
    <w:rsid w:val="00262E8B"/>
    <w:rsid w:val="00262F74"/>
    <w:rsid w:val="002642A2"/>
    <w:rsid w:val="002662E5"/>
    <w:rsid w:val="002669E1"/>
    <w:rsid w:val="00266ACC"/>
    <w:rsid w:val="00267FF1"/>
    <w:rsid w:val="00270834"/>
    <w:rsid w:val="00270ED9"/>
    <w:rsid w:val="00271522"/>
    <w:rsid w:val="00272864"/>
    <w:rsid w:val="00272B97"/>
    <w:rsid w:val="00272E08"/>
    <w:rsid w:val="00273837"/>
    <w:rsid w:val="002753D2"/>
    <w:rsid w:val="00280734"/>
    <w:rsid w:val="0028078D"/>
    <w:rsid w:val="002817C7"/>
    <w:rsid w:val="002833D7"/>
    <w:rsid w:val="00284C64"/>
    <w:rsid w:val="002854F2"/>
    <w:rsid w:val="00286BD5"/>
    <w:rsid w:val="002876BC"/>
    <w:rsid w:val="002913C3"/>
    <w:rsid w:val="00291915"/>
    <w:rsid w:val="0029332A"/>
    <w:rsid w:val="0029393E"/>
    <w:rsid w:val="0029408E"/>
    <w:rsid w:val="002944FC"/>
    <w:rsid w:val="002965F0"/>
    <w:rsid w:val="0029749A"/>
    <w:rsid w:val="002A39D6"/>
    <w:rsid w:val="002A3AC1"/>
    <w:rsid w:val="002A44FB"/>
    <w:rsid w:val="002A5179"/>
    <w:rsid w:val="002A6EE0"/>
    <w:rsid w:val="002A75AB"/>
    <w:rsid w:val="002B0B22"/>
    <w:rsid w:val="002B1577"/>
    <w:rsid w:val="002B2893"/>
    <w:rsid w:val="002B5056"/>
    <w:rsid w:val="002B52DD"/>
    <w:rsid w:val="002B5668"/>
    <w:rsid w:val="002B6170"/>
    <w:rsid w:val="002B77E4"/>
    <w:rsid w:val="002C0F20"/>
    <w:rsid w:val="002C10B1"/>
    <w:rsid w:val="002C1F83"/>
    <w:rsid w:val="002C2358"/>
    <w:rsid w:val="002C29EA"/>
    <w:rsid w:val="002C505F"/>
    <w:rsid w:val="002C6C02"/>
    <w:rsid w:val="002C74C5"/>
    <w:rsid w:val="002C7959"/>
    <w:rsid w:val="002D1987"/>
    <w:rsid w:val="002D1B2B"/>
    <w:rsid w:val="002D1EE4"/>
    <w:rsid w:val="002D3861"/>
    <w:rsid w:val="002D466C"/>
    <w:rsid w:val="002D4DDF"/>
    <w:rsid w:val="002D5949"/>
    <w:rsid w:val="002D7AF4"/>
    <w:rsid w:val="002E1F1F"/>
    <w:rsid w:val="002E2B68"/>
    <w:rsid w:val="002F0C4B"/>
    <w:rsid w:val="002F16D2"/>
    <w:rsid w:val="002F2FB0"/>
    <w:rsid w:val="002F58A0"/>
    <w:rsid w:val="002F7ABD"/>
    <w:rsid w:val="002F7BE3"/>
    <w:rsid w:val="0030285E"/>
    <w:rsid w:val="003034BD"/>
    <w:rsid w:val="00303517"/>
    <w:rsid w:val="0030410A"/>
    <w:rsid w:val="0030452D"/>
    <w:rsid w:val="00304ED1"/>
    <w:rsid w:val="00306624"/>
    <w:rsid w:val="003069C5"/>
    <w:rsid w:val="0030746A"/>
    <w:rsid w:val="003075DB"/>
    <w:rsid w:val="00307744"/>
    <w:rsid w:val="00307C69"/>
    <w:rsid w:val="00310E8D"/>
    <w:rsid w:val="00311741"/>
    <w:rsid w:val="00314841"/>
    <w:rsid w:val="00315473"/>
    <w:rsid w:val="00315939"/>
    <w:rsid w:val="003162C5"/>
    <w:rsid w:val="003208F6"/>
    <w:rsid w:val="00326634"/>
    <w:rsid w:val="00326AE7"/>
    <w:rsid w:val="0032778E"/>
    <w:rsid w:val="00327AD1"/>
    <w:rsid w:val="00331EA6"/>
    <w:rsid w:val="003321DB"/>
    <w:rsid w:val="00333801"/>
    <w:rsid w:val="00335CE0"/>
    <w:rsid w:val="00335ED9"/>
    <w:rsid w:val="00336816"/>
    <w:rsid w:val="003370EC"/>
    <w:rsid w:val="0033784D"/>
    <w:rsid w:val="00337D59"/>
    <w:rsid w:val="00337D62"/>
    <w:rsid w:val="00340658"/>
    <w:rsid w:val="00340AD3"/>
    <w:rsid w:val="00340F90"/>
    <w:rsid w:val="00341273"/>
    <w:rsid w:val="00341410"/>
    <w:rsid w:val="00342053"/>
    <w:rsid w:val="0034259B"/>
    <w:rsid w:val="003460D8"/>
    <w:rsid w:val="003474BA"/>
    <w:rsid w:val="00350B09"/>
    <w:rsid w:val="00350E53"/>
    <w:rsid w:val="00355F9D"/>
    <w:rsid w:val="00357938"/>
    <w:rsid w:val="00362ABA"/>
    <w:rsid w:val="00364392"/>
    <w:rsid w:val="0036488E"/>
    <w:rsid w:val="00371603"/>
    <w:rsid w:val="003728F1"/>
    <w:rsid w:val="00377ACD"/>
    <w:rsid w:val="00377B50"/>
    <w:rsid w:val="00380A58"/>
    <w:rsid w:val="00380A91"/>
    <w:rsid w:val="00380AE4"/>
    <w:rsid w:val="00381C22"/>
    <w:rsid w:val="00382B7B"/>
    <w:rsid w:val="00382F2D"/>
    <w:rsid w:val="00384A12"/>
    <w:rsid w:val="00385C25"/>
    <w:rsid w:val="003875CF"/>
    <w:rsid w:val="00387CB2"/>
    <w:rsid w:val="00387E4E"/>
    <w:rsid w:val="00391D05"/>
    <w:rsid w:val="00391F88"/>
    <w:rsid w:val="00393A0D"/>
    <w:rsid w:val="00393ACC"/>
    <w:rsid w:val="00395982"/>
    <w:rsid w:val="00396938"/>
    <w:rsid w:val="003A0750"/>
    <w:rsid w:val="003A19DB"/>
    <w:rsid w:val="003A4A13"/>
    <w:rsid w:val="003A5E94"/>
    <w:rsid w:val="003A6256"/>
    <w:rsid w:val="003A6493"/>
    <w:rsid w:val="003A66E0"/>
    <w:rsid w:val="003A67B4"/>
    <w:rsid w:val="003A710D"/>
    <w:rsid w:val="003A750B"/>
    <w:rsid w:val="003B1EC2"/>
    <w:rsid w:val="003B2B50"/>
    <w:rsid w:val="003B3433"/>
    <w:rsid w:val="003B3755"/>
    <w:rsid w:val="003B402B"/>
    <w:rsid w:val="003B416E"/>
    <w:rsid w:val="003B492B"/>
    <w:rsid w:val="003B4E45"/>
    <w:rsid w:val="003B4FDA"/>
    <w:rsid w:val="003B5A51"/>
    <w:rsid w:val="003C0027"/>
    <w:rsid w:val="003C157A"/>
    <w:rsid w:val="003C1AE2"/>
    <w:rsid w:val="003C1B96"/>
    <w:rsid w:val="003C2BEB"/>
    <w:rsid w:val="003C2F4D"/>
    <w:rsid w:val="003C4BEF"/>
    <w:rsid w:val="003C5EA0"/>
    <w:rsid w:val="003C7BA1"/>
    <w:rsid w:val="003D0B0B"/>
    <w:rsid w:val="003D1678"/>
    <w:rsid w:val="003D26C3"/>
    <w:rsid w:val="003D299A"/>
    <w:rsid w:val="003D37D6"/>
    <w:rsid w:val="003D4AF7"/>
    <w:rsid w:val="003D4D2E"/>
    <w:rsid w:val="003D55E2"/>
    <w:rsid w:val="003D6616"/>
    <w:rsid w:val="003D7A13"/>
    <w:rsid w:val="003E00BF"/>
    <w:rsid w:val="003E3314"/>
    <w:rsid w:val="003E434A"/>
    <w:rsid w:val="003E7DE4"/>
    <w:rsid w:val="003E7F25"/>
    <w:rsid w:val="003F0C7F"/>
    <w:rsid w:val="003F3871"/>
    <w:rsid w:val="003F3C20"/>
    <w:rsid w:val="003F568D"/>
    <w:rsid w:val="003F6AC8"/>
    <w:rsid w:val="003F6D76"/>
    <w:rsid w:val="003F7358"/>
    <w:rsid w:val="003F7D09"/>
    <w:rsid w:val="00400A0F"/>
    <w:rsid w:val="00401AE2"/>
    <w:rsid w:val="0040275A"/>
    <w:rsid w:val="00402FB2"/>
    <w:rsid w:val="0040412A"/>
    <w:rsid w:val="00405349"/>
    <w:rsid w:val="00405B7B"/>
    <w:rsid w:val="004061A8"/>
    <w:rsid w:val="00406758"/>
    <w:rsid w:val="004072FA"/>
    <w:rsid w:val="00410585"/>
    <w:rsid w:val="00410B01"/>
    <w:rsid w:val="004118AF"/>
    <w:rsid w:val="004122FA"/>
    <w:rsid w:val="0041404E"/>
    <w:rsid w:val="0041558C"/>
    <w:rsid w:val="00415F59"/>
    <w:rsid w:val="004176E2"/>
    <w:rsid w:val="004208B3"/>
    <w:rsid w:val="0042402E"/>
    <w:rsid w:val="004241E9"/>
    <w:rsid w:val="00424289"/>
    <w:rsid w:val="004258FA"/>
    <w:rsid w:val="0042593D"/>
    <w:rsid w:val="00427EF8"/>
    <w:rsid w:val="004306F7"/>
    <w:rsid w:val="004316DA"/>
    <w:rsid w:val="00434081"/>
    <w:rsid w:val="004349F3"/>
    <w:rsid w:val="00434EAF"/>
    <w:rsid w:val="004369C8"/>
    <w:rsid w:val="00436DB1"/>
    <w:rsid w:val="0043734A"/>
    <w:rsid w:val="00437A16"/>
    <w:rsid w:val="00437B1B"/>
    <w:rsid w:val="00440214"/>
    <w:rsid w:val="004409FC"/>
    <w:rsid w:val="00441520"/>
    <w:rsid w:val="0044261C"/>
    <w:rsid w:val="00442656"/>
    <w:rsid w:val="00443710"/>
    <w:rsid w:val="004448BD"/>
    <w:rsid w:val="00444D54"/>
    <w:rsid w:val="00445EE6"/>
    <w:rsid w:val="00447104"/>
    <w:rsid w:val="00450E88"/>
    <w:rsid w:val="00451E8D"/>
    <w:rsid w:val="00452A4D"/>
    <w:rsid w:val="00453F2C"/>
    <w:rsid w:val="0045525E"/>
    <w:rsid w:val="00456780"/>
    <w:rsid w:val="00456BB7"/>
    <w:rsid w:val="00457235"/>
    <w:rsid w:val="00461873"/>
    <w:rsid w:val="00463030"/>
    <w:rsid w:val="0046338C"/>
    <w:rsid w:val="00463CE7"/>
    <w:rsid w:val="004646F2"/>
    <w:rsid w:val="00464B39"/>
    <w:rsid w:val="00465D06"/>
    <w:rsid w:val="004673D0"/>
    <w:rsid w:val="00470119"/>
    <w:rsid w:val="004703EC"/>
    <w:rsid w:val="00470477"/>
    <w:rsid w:val="0047251C"/>
    <w:rsid w:val="0047299F"/>
    <w:rsid w:val="00473AD4"/>
    <w:rsid w:val="004744E4"/>
    <w:rsid w:val="00474825"/>
    <w:rsid w:val="004758A0"/>
    <w:rsid w:val="004770F2"/>
    <w:rsid w:val="00477B83"/>
    <w:rsid w:val="0048031B"/>
    <w:rsid w:val="00481920"/>
    <w:rsid w:val="0048320F"/>
    <w:rsid w:val="00483AA1"/>
    <w:rsid w:val="00484E71"/>
    <w:rsid w:val="00486267"/>
    <w:rsid w:val="00486402"/>
    <w:rsid w:val="0049018E"/>
    <w:rsid w:val="00490314"/>
    <w:rsid w:val="00490EC1"/>
    <w:rsid w:val="00491363"/>
    <w:rsid w:val="00491E45"/>
    <w:rsid w:val="004922F4"/>
    <w:rsid w:val="0049315A"/>
    <w:rsid w:val="004931F1"/>
    <w:rsid w:val="0049360A"/>
    <w:rsid w:val="00493C7F"/>
    <w:rsid w:val="00494048"/>
    <w:rsid w:val="00494BC9"/>
    <w:rsid w:val="00495A13"/>
    <w:rsid w:val="00496BDC"/>
    <w:rsid w:val="00497D6F"/>
    <w:rsid w:val="004A05D0"/>
    <w:rsid w:val="004A2915"/>
    <w:rsid w:val="004A2DB9"/>
    <w:rsid w:val="004A4919"/>
    <w:rsid w:val="004A4C9C"/>
    <w:rsid w:val="004A4DD9"/>
    <w:rsid w:val="004A5027"/>
    <w:rsid w:val="004A5A3E"/>
    <w:rsid w:val="004A660A"/>
    <w:rsid w:val="004B030B"/>
    <w:rsid w:val="004B095B"/>
    <w:rsid w:val="004B3088"/>
    <w:rsid w:val="004B32DA"/>
    <w:rsid w:val="004B42A3"/>
    <w:rsid w:val="004B4698"/>
    <w:rsid w:val="004B696E"/>
    <w:rsid w:val="004B6B98"/>
    <w:rsid w:val="004B71F9"/>
    <w:rsid w:val="004B75CE"/>
    <w:rsid w:val="004C099F"/>
    <w:rsid w:val="004C6998"/>
    <w:rsid w:val="004D0AC5"/>
    <w:rsid w:val="004D1C0F"/>
    <w:rsid w:val="004D34E0"/>
    <w:rsid w:val="004D38F4"/>
    <w:rsid w:val="004D3AA3"/>
    <w:rsid w:val="004D3AF9"/>
    <w:rsid w:val="004D6E7B"/>
    <w:rsid w:val="004D7175"/>
    <w:rsid w:val="004E045D"/>
    <w:rsid w:val="004E08BC"/>
    <w:rsid w:val="004E0F60"/>
    <w:rsid w:val="004E11C0"/>
    <w:rsid w:val="004E1A74"/>
    <w:rsid w:val="004E2FFC"/>
    <w:rsid w:val="004E3463"/>
    <w:rsid w:val="004E43A2"/>
    <w:rsid w:val="004E6569"/>
    <w:rsid w:val="004E772F"/>
    <w:rsid w:val="004F0251"/>
    <w:rsid w:val="004F2B80"/>
    <w:rsid w:val="004F2BB7"/>
    <w:rsid w:val="004F61D7"/>
    <w:rsid w:val="004F714C"/>
    <w:rsid w:val="004F7D87"/>
    <w:rsid w:val="00500A89"/>
    <w:rsid w:val="00501343"/>
    <w:rsid w:val="005015FC"/>
    <w:rsid w:val="0050368D"/>
    <w:rsid w:val="00503B95"/>
    <w:rsid w:val="00503E8A"/>
    <w:rsid w:val="00512479"/>
    <w:rsid w:val="005135BB"/>
    <w:rsid w:val="005145DE"/>
    <w:rsid w:val="00514B3D"/>
    <w:rsid w:val="00514F22"/>
    <w:rsid w:val="00516EA8"/>
    <w:rsid w:val="0051701E"/>
    <w:rsid w:val="0051740B"/>
    <w:rsid w:val="00517D3D"/>
    <w:rsid w:val="0052132E"/>
    <w:rsid w:val="00521480"/>
    <w:rsid w:val="005268FE"/>
    <w:rsid w:val="00526F2D"/>
    <w:rsid w:val="00527751"/>
    <w:rsid w:val="00530221"/>
    <w:rsid w:val="005302A6"/>
    <w:rsid w:val="00530D54"/>
    <w:rsid w:val="00534428"/>
    <w:rsid w:val="00534F21"/>
    <w:rsid w:val="005356A2"/>
    <w:rsid w:val="0054007B"/>
    <w:rsid w:val="00540F77"/>
    <w:rsid w:val="0054208F"/>
    <w:rsid w:val="00543D72"/>
    <w:rsid w:val="0054476D"/>
    <w:rsid w:val="00544BF7"/>
    <w:rsid w:val="00544DBA"/>
    <w:rsid w:val="0054538B"/>
    <w:rsid w:val="00545E3A"/>
    <w:rsid w:val="005467DB"/>
    <w:rsid w:val="00547034"/>
    <w:rsid w:val="00551011"/>
    <w:rsid w:val="00551631"/>
    <w:rsid w:val="00554181"/>
    <w:rsid w:val="0055588B"/>
    <w:rsid w:val="005569D9"/>
    <w:rsid w:val="00556A4B"/>
    <w:rsid w:val="00556F97"/>
    <w:rsid w:val="00557C77"/>
    <w:rsid w:val="00557CCF"/>
    <w:rsid w:val="00561F37"/>
    <w:rsid w:val="00562546"/>
    <w:rsid w:val="00562AC0"/>
    <w:rsid w:val="00563537"/>
    <w:rsid w:val="00564D5B"/>
    <w:rsid w:val="00565A41"/>
    <w:rsid w:val="005671EA"/>
    <w:rsid w:val="005671EE"/>
    <w:rsid w:val="005672E7"/>
    <w:rsid w:val="005706A8"/>
    <w:rsid w:val="00570D71"/>
    <w:rsid w:val="00573913"/>
    <w:rsid w:val="0057459C"/>
    <w:rsid w:val="005757CA"/>
    <w:rsid w:val="00576625"/>
    <w:rsid w:val="005801A9"/>
    <w:rsid w:val="005805AC"/>
    <w:rsid w:val="00580BAD"/>
    <w:rsid w:val="00581D0E"/>
    <w:rsid w:val="0058207B"/>
    <w:rsid w:val="00584B94"/>
    <w:rsid w:val="00584E5E"/>
    <w:rsid w:val="00585F8F"/>
    <w:rsid w:val="00590D82"/>
    <w:rsid w:val="00591C3F"/>
    <w:rsid w:val="00592D74"/>
    <w:rsid w:val="005930B7"/>
    <w:rsid w:val="005938CB"/>
    <w:rsid w:val="005955C4"/>
    <w:rsid w:val="00596446"/>
    <w:rsid w:val="005974D9"/>
    <w:rsid w:val="005A18DF"/>
    <w:rsid w:val="005A1F2A"/>
    <w:rsid w:val="005A203F"/>
    <w:rsid w:val="005A292B"/>
    <w:rsid w:val="005A3C16"/>
    <w:rsid w:val="005A3FF2"/>
    <w:rsid w:val="005A47D5"/>
    <w:rsid w:val="005A5CB6"/>
    <w:rsid w:val="005B08DA"/>
    <w:rsid w:val="005B1651"/>
    <w:rsid w:val="005B1707"/>
    <w:rsid w:val="005B2A37"/>
    <w:rsid w:val="005B3A8F"/>
    <w:rsid w:val="005B41AA"/>
    <w:rsid w:val="005B45B2"/>
    <w:rsid w:val="005B464D"/>
    <w:rsid w:val="005B5351"/>
    <w:rsid w:val="005B5411"/>
    <w:rsid w:val="005B5CF5"/>
    <w:rsid w:val="005B604A"/>
    <w:rsid w:val="005C1D46"/>
    <w:rsid w:val="005C2A8B"/>
    <w:rsid w:val="005C47B7"/>
    <w:rsid w:val="005C52BC"/>
    <w:rsid w:val="005C60A7"/>
    <w:rsid w:val="005C76AF"/>
    <w:rsid w:val="005D3103"/>
    <w:rsid w:val="005D52C7"/>
    <w:rsid w:val="005D673B"/>
    <w:rsid w:val="005E0928"/>
    <w:rsid w:val="005E1099"/>
    <w:rsid w:val="005E1A6B"/>
    <w:rsid w:val="005E2BF7"/>
    <w:rsid w:val="005E2CD5"/>
    <w:rsid w:val="005E32C0"/>
    <w:rsid w:val="005E3CF0"/>
    <w:rsid w:val="005F057B"/>
    <w:rsid w:val="005F123B"/>
    <w:rsid w:val="005F366B"/>
    <w:rsid w:val="005F3E08"/>
    <w:rsid w:val="005F4D32"/>
    <w:rsid w:val="005F6C83"/>
    <w:rsid w:val="005F791F"/>
    <w:rsid w:val="005F7E26"/>
    <w:rsid w:val="00600300"/>
    <w:rsid w:val="006009AD"/>
    <w:rsid w:val="00602B3A"/>
    <w:rsid w:val="00603451"/>
    <w:rsid w:val="00603C10"/>
    <w:rsid w:val="00603CA4"/>
    <w:rsid w:val="00606021"/>
    <w:rsid w:val="00606230"/>
    <w:rsid w:val="006073E4"/>
    <w:rsid w:val="00610A2D"/>
    <w:rsid w:val="006110C5"/>
    <w:rsid w:val="00611522"/>
    <w:rsid w:val="00611D2F"/>
    <w:rsid w:val="006151D7"/>
    <w:rsid w:val="0061520F"/>
    <w:rsid w:val="006164E1"/>
    <w:rsid w:val="006166EE"/>
    <w:rsid w:val="006175D4"/>
    <w:rsid w:val="00621BE3"/>
    <w:rsid w:val="00624528"/>
    <w:rsid w:val="00626AB5"/>
    <w:rsid w:val="00630108"/>
    <w:rsid w:val="00631B2A"/>
    <w:rsid w:val="00633094"/>
    <w:rsid w:val="00635101"/>
    <w:rsid w:val="006368A4"/>
    <w:rsid w:val="00636CDE"/>
    <w:rsid w:val="00637326"/>
    <w:rsid w:val="0064017D"/>
    <w:rsid w:val="0064081B"/>
    <w:rsid w:val="006426D5"/>
    <w:rsid w:val="0064317C"/>
    <w:rsid w:val="00643F78"/>
    <w:rsid w:val="00646CB9"/>
    <w:rsid w:val="0064732D"/>
    <w:rsid w:val="00647754"/>
    <w:rsid w:val="006508A1"/>
    <w:rsid w:val="00651243"/>
    <w:rsid w:val="00651C86"/>
    <w:rsid w:val="00651E05"/>
    <w:rsid w:val="00652D0F"/>
    <w:rsid w:val="006538F4"/>
    <w:rsid w:val="00653E16"/>
    <w:rsid w:val="006542CC"/>
    <w:rsid w:val="006556AA"/>
    <w:rsid w:val="006567FF"/>
    <w:rsid w:val="006600B7"/>
    <w:rsid w:val="0066040E"/>
    <w:rsid w:val="00660F74"/>
    <w:rsid w:val="00661C3E"/>
    <w:rsid w:val="00662875"/>
    <w:rsid w:val="00663E81"/>
    <w:rsid w:val="00664C85"/>
    <w:rsid w:val="00666A0D"/>
    <w:rsid w:val="00667671"/>
    <w:rsid w:val="00670F72"/>
    <w:rsid w:val="00671C00"/>
    <w:rsid w:val="00673C5E"/>
    <w:rsid w:val="006749D9"/>
    <w:rsid w:val="00677E93"/>
    <w:rsid w:val="00680575"/>
    <w:rsid w:val="00680F0C"/>
    <w:rsid w:val="006811EA"/>
    <w:rsid w:val="00681D1C"/>
    <w:rsid w:val="00682F6E"/>
    <w:rsid w:val="00683BEF"/>
    <w:rsid w:val="00684F7F"/>
    <w:rsid w:val="006851F3"/>
    <w:rsid w:val="0068557C"/>
    <w:rsid w:val="00687027"/>
    <w:rsid w:val="00691A66"/>
    <w:rsid w:val="0069290A"/>
    <w:rsid w:val="00693047"/>
    <w:rsid w:val="00693708"/>
    <w:rsid w:val="00693A62"/>
    <w:rsid w:val="00694F2A"/>
    <w:rsid w:val="0069625D"/>
    <w:rsid w:val="0069721A"/>
    <w:rsid w:val="00697495"/>
    <w:rsid w:val="00697587"/>
    <w:rsid w:val="006976A7"/>
    <w:rsid w:val="00697D07"/>
    <w:rsid w:val="006A0BCB"/>
    <w:rsid w:val="006A0C78"/>
    <w:rsid w:val="006A1CED"/>
    <w:rsid w:val="006A1E56"/>
    <w:rsid w:val="006A1EC7"/>
    <w:rsid w:val="006A2255"/>
    <w:rsid w:val="006A3FA0"/>
    <w:rsid w:val="006A628A"/>
    <w:rsid w:val="006A6F90"/>
    <w:rsid w:val="006B09E7"/>
    <w:rsid w:val="006B1998"/>
    <w:rsid w:val="006B2A0C"/>
    <w:rsid w:val="006B3369"/>
    <w:rsid w:val="006B40E3"/>
    <w:rsid w:val="006B4A45"/>
    <w:rsid w:val="006B4FE6"/>
    <w:rsid w:val="006B54DE"/>
    <w:rsid w:val="006B5E97"/>
    <w:rsid w:val="006B7632"/>
    <w:rsid w:val="006C0177"/>
    <w:rsid w:val="006C094F"/>
    <w:rsid w:val="006C16BA"/>
    <w:rsid w:val="006C3644"/>
    <w:rsid w:val="006C49E6"/>
    <w:rsid w:val="006C5499"/>
    <w:rsid w:val="006C6BA6"/>
    <w:rsid w:val="006C7012"/>
    <w:rsid w:val="006C7D41"/>
    <w:rsid w:val="006D0C09"/>
    <w:rsid w:val="006D4D78"/>
    <w:rsid w:val="006D7701"/>
    <w:rsid w:val="006E17C4"/>
    <w:rsid w:val="006E2912"/>
    <w:rsid w:val="006E44D5"/>
    <w:rsid w:val="006E6662"/>
    <w:rsid w:val="006E7D37"/>
    <w:rsid w:val="006F04EE"/>
    <w:rsid w:val="006F2206"/>
    <w:rsid w:val="006F4490"/>
    <w:rsid w:val="006F4A71"/>
    <w:rsid w:val="006F5974"/>
    <w:rsid w:val="006F5B03"/>
    <w:rsid w:val="006F5EFB"/>
    <w:rsid w:val="006F6347"/>
    <w:rsid w:val="006F6733"/>
    <w:rsid w:val="006F6847"/>
    <w:rsid w:val="006F772A"/>
    <w:rsid w:val="00700653"/>
    <w:rsid w:val="00700910"/>
    <w:rsid w:val="00700C16"/>
    <w:rsid w:val="007019C2"/>
    <w:rsid w:val="0070239F"/>
    <w:rsid w:val="007034CB"/>
    <w:rsid w:val="00703B42"/>
    <w:rsid w:val="007040EE"/>
    <w:rsid w:val="00704B1B"/>
    <w:rsid w:val="00704EE7"/>
    <w:rsid w:val="007054D1"/>
    <w:rsid w:val="00705628"/>
    <w:rsid w:val="00705F32"/>
    <w:rsid w:val="00706EC0"/>
    <w:rsid w:val="00707F7C"/>
    <w:rsid w:val="00710DA4"/>
    <w:rsid w:val="00712E23"/>
    <w:rsid w:val="0071327D"/>
    <w:rsid w:val="007137E3"/>
    <w:rsid w:val="0071530C"/>
    <w:rsid w:val="00715B07"/>
    <w:rsid w:val="0071658B"/>
    <w:rsid w:val="00720677"/>
    <w:rsid w:val="00720692"/>
    <w:rsid w:val="00721783"/>
    <w:rsid w:val="00722B00"/>
    <w:rsid w:val="00722E0E"/>
    <w:rsid w:val="00723F79"/>
    <w:rsid w:val="00724789"/>
    <w:rsid w:val="00725202"/>
    <w:rsid w:val="007252AC"/>
    <w:rsid w:val="00725FAB"/>
    <w:rsid w:val="00727440"/>
    <w:rsid w:val="00727D5F"/>
    <w:rsid w:val="00727D63"/>
    <w:rsid w:val="0073075A"/>
    <w:rsid w:val="00732396"/>
    <w:rsid w:val="007407E4"/>
    <w:rsid w:val="00742636"/>
    <w:rsid w:val="007446C4"/>
    <w:rsid w:val="0074471C"/>
    <w:rsid w:val="007462F5"/>
    <w:rsid w:val="007469B1"/>
    <w:rsid w:val="00746E42"/>
    <w:rsid w:val="007511B1"/>
    <w:rsid w:val="00752825"/>
    <w:rsid w:val="00754654"/>
    <w:rsid w:val="00755383"/>
    <w:rsid w:val="00756012"/>
    <w:rsid w:val="00757603"/>
    <w:rsid w:val="00761E92"/>
    <w:rsid w:val="007628D6"/>
    <w:rsid w:val="00762C2A"/>
    <w:rsid w:val="007645C0"/>
    <w:rsid w:val="00764D07"/>
    <w:rsid w:val="0076570B"/>
    <w:rsid w:val="00767812"/>
    <w:rsid w:val="007702AC"/>
    <w:rsid w:val="007703B9"/>
    <w:rsid w:val="007704AF"/>
    <w:rsid w:val="00770FD5"/>
    <w:rsid w:val="00771F73"/>
    <w:rsid w:val="00772100"/>
    <w:rsid w:val="00772B7F"/>
    <w:rsid w:val="00773A29"/>
    <w:rsid w:val="007804E3"/>
    <w:rsid w:val="00780CDA"/>
    <w:rsid w:val="00784423"/>
    <w:rsid w:val="00784605"/>
    <w:rsid w:val="00784B58"/>
    <w:rsid w:val="00785214"/>
    <w:rsid w:val="00793364"/>
    <w:rsid w:val="00794A0D"/>
    <w:rsid w:val="00795378"/>
    <w:rsid w:val="007953C7"/>
    <w:rsid w:val="00796ABF"/>
    <w:rsid w:val="00797112"/>
    <w:rsid w:val="007A01ED"/>
    <w:rsid w:val="007A04BE"/>
    <w:rsid w:val="007A2022"/>
    <w:rsid w:val="007A2114"/>
    <w:rsid w:val="007A2DEF"/>
    <w:rsid w:val="007A4F93"/>
    <w:rsid w:val="007A5416"/>
    <w:rsid w:val="007A58E5"/>
    <w:rsid w:val="007A67B8"/>
    <w:rsid w:val="007B0957"/>
    <w:rsid w:val="007B1E7C"/>
    <w:rsid w:val="007B2FA0"/>
    <w:rsid w:val="007B322D"/>
    <w:rsid w:val="007B5A51"/>
    <w:rsid w:val="007C04BB"/>
    <w:rsid w:val="007C1A86"/>
    <w:rsid w:val="007C3483"/>
    <w:rsid w:val="007C4C75"/>
    <w:rsid w:val="007C4EE4"/>
    <w:rsid w:val="007C59E3"/>
    <w:rsid w:val="007C633D"/>
    <w:rsid w:val="007C6513"/>
    <w:rsid w:val="007C6FDE"/>
    <w:rsid w:val="007C7548"/>
    <w:rsid w:val="007C7D61"/>
    <w:rsid w:val="007D02A3"/>
    <w:rsid w:val="007D0B02"/>
    <w:rsid w:val="007D0F3F"/>
    <w:rsid w:val="007D1789"/>
    <w:rsid w:val="007D34F6"/>
    <w:rsid w:val="007D4839"/>
    <w:rsid w:val="007D72F6"/>
    <w:rsid w:val="007D7D15"/>
    <w:rsid w:val="007E07AC"/>
    <w:rsid w:val="007E07E3"/>
    <w:rsid w:val="007E2B6F"/>
    <w:rsid w:val="007E39D2"/>
    <w:rsid w:val="007E4A94"/>
    <w:rsid w:val="007F0F40"/>
    <w:rsid w:val="007F126C"/>
    <w:rsid w:val="007F1EA9"/>
    <w:rsid w:val="007F2B98"/>
    <w:rsid w:val="007F323F"/>
    <w:rsid w:val="007F372F"/>
    <w:rsid w:val="007F382D"/>
    <w:rsid w:val="007F74AE"/>
    <w:rsid w:val="007F7E8B"/>
    <w:rsid w:val="0080043D"/>
    <w:rsid w:val="008012D4"/>
    <w:rsid w:val="0080384F"/>
    <w:rsid w:val="00803A37"/>
    <w:rsid w:val="00804D99"/>
    <w:rsid w:val="00805906"/>
    <w:rsid w:val="00806593"/>
    <w:rsid w:val="008077C9"/>
    <w:rsid w:val="00807F70"/>
    <w:rsid w:val="008119CF"/>
    <w:rsid w:val="00813D28"/>
    <w:rsid w:val="0081446F"/>
    <w:rsid w:val="008157B2"/>
    <w:rsid w:val="00815DC5"/>
    <w:rsid w:val="00817549"/>
    <w:rsid w:val="0082103A"/>
    <w:rsid w:val="008210D3"/>
    <w:rsid w:val="0082390C"/>
    <w:rsid w:val="008242B7"/>
    <w:rsid w:val="00824F0B"/>
    <w:rsid w:val="00825506"/>
    <w:rsid w:val="00825F0D"/>
    <w:rsid w:val="0082761F"/>
    <w:rsid w:val="008279D1"/>
    <w:rsid w:val="008301FD"/>
    <w:rsid w:val="008317A4"/>
    <w:rsid w:val="00832839"/>
    <w:rsid w:val="008337E3"/>
    <w:rsid w:val="008352AA"/>
    <w:rsid w:val="008358AA"/>
    <w:rsid w:val="00836225"/>
    <w:rsid w:val="008364A2"/>
    <w:rsid w:val="00836AE8"/>
    <w:rsid w:val="00836CCE"/>
    <w:rsid w:val="008420BD"/>
    <w:rsid w:val="0084350D"/>
    <w:rsid w:val="00843C4C"/>
    <w:rsid w:val="00843DF3"/>
    <w:rsid w:val="00844F8F"/>
    <w:rsid w:val="0084524C"/>
    <w:rsid w:val="00845773"/>
    <w:rsid w:val="008459AC"/>
    <w:rsid w:val="00846600"/>
    <w:rsid w:val="00846BCE"/>
    <w:rsid w:val="00846E09"/>
    <w:rsid w:val="00847D19"/>
    <w:rsid w:val="00850AA9"/>
    <w:rsid w:val="008512F1"/>
    <w:rsid w:val="008516FB"/>
    <w:rsid w:val="00854C86"/>
    <w:rsid w:val="0085551F"/>
    <w:rsid w:val="008559B1"/>
    <w:rsid w:val="008611B6"/>
    <w:rsid w:val="00861503"/>
    <w:rsid w:val="0086273C"/>
    <w:rsid w:val="00862EDD"/>
    <w:rsid w:val="00865068"/>
    <w:rsid w:val="008651B7"/>
    <w:rsid w:val="00865AA4"/>
    <w:rsid w:val="008663C4"/>
    <w:rsid w:val="008664C3"/>
    <w:rsid w:val="00866A2B"/>
    <w:rsid w:val="00871651"/>
    <w:rsid w:val="00871B1C"/>
    <w:rsid w:val="00871D49"/>
    <w:rsid w:val="00872543"/>
    <w:rsid w:val="00872EBA"/>
    <w:rsid w:val="00873CAD"/>
    <w:rsid w:val="00875958"/>
    <w:rsid w:val="00876A5C"/>
    <w:rsid w:val="00877F36"/>
    <w:rsid w:val="008807FF"/>
    <w:rsid w:val="00880CEF"/>
    <w:rsid w:val="0088358D"/>
    <w:rsid w:val="008836F9"/>
    <w:rsid w:val="00884266"/>
    <w:rsid w:val="0088427A"/>
    <w:rsid w:val="008853AC"/>
    <w:rsid w:val="00886D76"/>
    <w:rsid w:val="00886EE6"/>
    <w:rsid w:val="00887453"/>
    <w:rsid w:val="00887B96"/>
    <w:rsid w:val="00887E9E"/>
    <w:rsid w:val="00891C49"/>
    <w:rsid w:val="0089309C"/>
    <w:rsid w:val="0089315A"/>
    <w:rsid w:val="008963D7"/>
    <w:rsid w:val="00897F39"/>
    <w:rsid w:val="008A29EF"/>
    <w:rsid w:val="008A37F1"/>
    <w:rsid w:val="008A38A7"/>
    <w:rsid w:val="008A442B"/>
    <w:rsid w:val="008A4B3E"/>
    <w:rsid w:val="008A5CCA"/>
    <w:rsid w:val="008A6D04"/>
    <w:rsid w:val="008B1C00"/>
    <w:rsid w:val="008B1D29"/>
    <w:rsid w:val="008B1F7D"/>
    <w:rsid w:val="008B32EB"/>
    <w:rsid w:val="008B57F4"/>
    <w:rsid w:val="008B5FE2"/>
    <w:rsid w:val="008B7162"/>
    <w:rsid w:val="008B7EDA"/>
    <w:rsid w:val="008C2CB9"/>
    <w:rsid w:val="008C3018"/>
    <w:rsid w:val="008C509C"/>
    <w:rsid w:val="008D0465"/>
    <w:rsid w:val="008D073D"/>
    <w:rsid w:val="008D0775"/>
    <w:rsid w:val="008D2853"/>
    <w:rsid w:val="008D2C28"/>
    <w:rsid w:val="008D306E"/>
    <w:rsid w:val="008D36B4"/>
    <w:rsid w:val="008D6C92"/>
    <w:rsid w:val="008D7122"/>
    <w:rsid w:val="008D7A4E"/>
    <w:rsid w:val="008E02FE"/>
    <w:rsid w:val="008E07A8"/>
    <w:rsid w:val="008E4679"/>
    <w:rsid w:val="008E7576"/>
    <w:rsid w:val="008F1034"/>
    <w:rsid w:val="008F130E"/>
    <w:rsid w:val="008F2321"/>
    <w:rsid w:val="008F2AE9"/>
    <w:rsid w:val="008F47BA"/>
    <w:rsid w:val="008F596D"/>
    <w:rsid w:val="008F6C21"/>
    <w:rsid w:val="00902286"/>
    <w:rsid w:val="00906247"/>
    <w:rsid w:val="009068C3"/>
    <w:rsid w:val="00906930"/>
    <w:rsid w:val="00907456"/>
    <w:rsid w:val="0090770E"/>
    <w:rsid w:val="00907BAA"/>
    <w:rsid w:val="00910B5E"/>
    <w:rsid w:val="00910DA7"/>
    <w:rsid w:val="00911EDA"/>
    <w:rsid w:val="009133EA"/>
    <w:rsid w:val="009145CB"/>
    <w:rsid w:val="0091460B"/>
    <w:rsid w:val="009152E1"/>
    <w:rsid w:val="009175E7"/>
    <w:rsid w:val="009177FE"/>
    <w:rsid w:val="00917FBB"/>
    <w:rsid w:val="00921375"/>
    <w:rsid w:val="0092170E"/>
    <w:rsid w:val="00921789"/>
    <w:rsid w:val="009232CB"/>
    <w:rsid w:val="009238ED"/>
    <w:rsid w:val="00923D33"/>
    <w:rsid w:val="00923DC8"/>
    <w:rsid w:val="009248E4"/>
    <w:rsid w:val="0092634F"/>
    <w:rsid w:val="009267E9"/>
    <w:rsid w:val="00926CDC"/>
    <w:rsid w:val="0093022D"/>
    <w:rsid w:val="00930891"/>
    <w:rsid w:val="009320BD"/>
    <w:rsid w:val="00932788"/>
    <w:rsid w:val="009337B4"/>
    <w:rsid w:val="0093453A"/>
    <w:rsid w:val="00935E49"/>
    <w:rsid w:val="00935F7E"/>
    <w:rsid w:val="00942333"/>
    <w:rsid w:val="0094247F"/>
    <w:rsid w:val="009428E1"/>
    <w:rsid w:val="0094321E"/>
    <w:rsid w:val="00943591"/>
    <w:rsid w:val="00943E44"/>
    <w:rsid w:val="0094418E"/>
    <w:rsid w:val="00944617"/>
    <w:rsid w:val="009451DD"/>
    <w:rsid w:val="00946317"/>
    <w:rsid w:val="0094648A"/>
    <w:rsid w:val="00947A76"/>
    <w:rsid w:val="009503D1"/>
    <w:rsid w:val="00951622"/>
    <w:rsid w:val="00951936"/>
    <w:rsid w:val="00952764"/>
    <w:rsid w:val="0095330F"/>
    <w:rsid w:val="00956089"/>
    <w:rsid w:val="009573CF"/>
    <w:rsid w:val="00960B9A"/>
    <w:rsid w:val="0096111D"/>
    <w:rsid w:val="009611CC"/>
    <w:rsid w:val="009617CF"/>
    <w:rsid w:val="0096183A"/>
    <w:rsid w:val="0096185E"/>
    <w:rsid w:val="00962519"/>
    <w:rsid w:val="00962652"/>
    <w:rsid w:val="00962750"/>
    <w:rsid w:val="00962BFC"/>
    <w:rsid w:val="00962C4D"/>
    <w:rsid w:val="00962E6C"/>
    <w:rsid w:val="009712DF"/>
    <w:rsid w:val="00971B38"/>
    <w:rsid w:val="00972517"/>
    <w:rsid w:val="009725D4"/>
    <w:rsid w:val="00975643"/>
    <w:rsid w:val="0097639C"/>
    <w:rsid w:val="0097678B"/>
    <w:rsid w:val="0098129C"/>
    <w:rsid w:val="009816A0"/>
    <w:rsid w:val="00984567"/>
    <w:rsid w:val="00984CE1"/>
    <w:rsid w:val="00985511"/>
    <w:rsid w:val="009865EF"/>
    <w:rsid w:val="00990E60"/>
    <w:rsid w:val="00992228"/>
    <w:rsid w:val="00992433"/>
    <w:rsid w:val="009926A3"/>
    <w:rsid w:val="00993419"/>
    <w:rsid w:val="009A0588"/>
    <w:rsid w:val="009A1323"/>
    <w:rsid w:val="009A23C1"/>
    <w:rsid w:val="009A2438"/>
    <w:rsid w:val="009A2992"/>
    <w:rsid w:val="009A2DA1"/>
    <w:rsid w:val="009A391E"/>
    <w:rsid w:val="009A3EA8"/>
    <w:rsid w:val="009A516D"/>
    <w:rsid w:val="009A5BBE"/>
    <w:rsid w:val="009A6A4F"/>
    <w:rsid w:val="009A6AB0"/>
    <w:rsid w:val="009A7207"/>
    <w:rsid w:val="009A7893"/>
    <w:rsid w:val="009B4742"/>
    <w:rsid w:val="009B4C32"/>
    <w:rsid w:val="009B4D4C"/>
    <w:rsid w:val="009B53D3"/>
    <w:rsid w:val="009B62DC"/>
    <w:rsid w:val="009B6A87"/>
    <w:rsid w:val="009B6E28"/>
    <w:rsid w:val="009B714F"/>
    <w:rsid w:val="009C0D5F"/>
    <w:rsid w:val="009C1CBE"/>
    <w:rsid w:val="009C325C"/>
    <w:rsid w:val="009C39B5"/>
    <w:rsid w:val="009C3AC9"/>
    <w:rsid w:val="009C553F"/>
    <w:rsid w:val="009C58F0"/>
    <w:rsid w:val="009C7B38"/>
    <w:rsid w:val="009D327E"/>
    <w:rsid w:val="009D34A4"/>
    <w:rsid w:val="009D3519"/>
    <w:rsid w:val="009D3602"/>
    <w:rsid w:val="009D4246"/>
    <w:rsid w:val="009D44CD"/>
    <w:rsid w:val="009D45A4"/>
    <w:rsid w:val="009D70EB"/>
    <w:rsid w:val="009D772E"/>
    <w:rsid w:val="009D7B89"/>
    <w:rsid w:val="009E09C5"/>
    <w:rsid w:val="009E252D"/>
    <w:rsid w:val="009E2D1F"/>
    <w:rsid w:val="009E4479"/>
    <w:rsid w:val="009E4B17"/>
    <w:rsid w:val="009E514E"/>
    <w:rsid w:val="009E6195"/>
    <w:rsid w:val="009E679D"/>
    <w:rsid w:val="009E7897"/>
    <w:rsid w:val="009F03A3"/>
    <w:rsid w:val="009F0669"/>
    <w:rsid w:val="009F0FEB"/>
    <w:rsid w:val="009F150E"/>
    <w:rsid w:val="009F2A8D"/>
    <w:rsid w:val="009F3C80"/>
    <w:rsid w:val="009F3E98"/>
    <w:rsid w:val="009F441D"/>
    <w:rsid w:val="009F5466"/>
    <w:rsid w:val="009F54CE"/>
    <w:rsid w:val="009F5ADD"/>
    <w:rsid w:val="009F6637"/>
    <w:rsid w:val="009F6AAC"/>
    <w:rsid w:val="009F7D5F"/>
    <w:rsid w:val="00A00052"/>
    <w:rsid w:val="00A00489"/>
    <w:rsid w:val="00A007D5"/>
    <w:rsid w:val="00A0142A"/>
    <w:rsid w:val="00A02852"/>
    <w:rsid w:val="00A03F99"/>
    <w:rsid w:val="00A05FFB"/>
    <w:rsid w:val="00A063E8"/>
    <w:rsid w:val="00A066F1"/>
    <w:rsid w:val="00A06E85"/>
    <w:rsid w:val="00A0778A"/>
    <w:rsid w:val="00A10CA8"/>
    <w:rsid w:val="00A131F2"/>
    <w:rsid w:val="00A149EE"/>
    <w:rsid w:val="00A2079C"/>
    <w:rsid w:val="00A217A2"/>
    <w:rsid w:val="00A2378C"/>
    <w:rsid w:val="00A250DB"/>
    <w:rsid w:val="00A255A1"/>
    <w:rsid w:val="00A30B95"/>
    <w:rsid w:val="00A31778"/>
    <w:rsid w:val="00A31C51"/>
    <w:rsid w:val="00A33E92"/>
    <w:rsid w:val="00A34A57"/>
    <w:rsid w:val="00A34C5D"/>
    <w:rsid w:val="00A35586"/>
    <w:rsid w:val="00A35B47"/>
    <w:rsid w:val="00A35C07"/>
    <w:rsid w:val="00A365F2"/>
    <w:rsid w:val="00A36FF7"/>
    <w:rsid w:val="00A376A5"/>
    <w:rsid w:val="00A37CAC"/>
    <w:rsid w:val="00A40EA9"/>
    <w:rsid w:val="00A40ED8"/>
    <w:rsid w:val="00A41F8C"/>
    <w:rsid w:val="00A4219C"/>
    <w:rsid w:val="00A42C2A"/>
    <w:rsid w:val="00A42DE5"/>
    <w:rsid w:val="00A44EF6"/>
    <w:rsid w:val="00A45779"/>
    <w:rsid w:val="00A469E8"/>
    <w:rsid w:val="00A50368"/>
    <w:rsid w:val="00A50727"/>
    <w:rsid w:val="00A51B5B"/>
    <w:rsid w:val="00A51F30"/>
    <w:rsid w:val="00A53DD8"/>
    <w:rsid w:val="00A5442D"/>
    <w:rsid w:val="00A550D8"/>
    <w:rsid w:val="00A55251"/>
    <w:rsid w:val="00A557F3"/>
    <w:rsid w:val="00A558B4"/>
    <w:rsid w:val="00A57C17"/>
    <w:rsid w:val="00A6177A"/>
    <w:rsid w:val="00A62313"/>
    <w:rsid w:val="00A62FED"/>
    <w:rsid w:val="00A63309"/>
    <w:rsid w:val="00A63553"/>
    <w:rsid w:val="00A63B5A"/>
    <w:rsid w:val="00A6515C"/>
    <w:rsid w:val="00A738E2"/>
    <w:rsid w:val="00A73984"/>
    <w:rsid w:val="00A751A9"/>
    <w:rsid w:val="00A77BA8"/>
    <w:rsid w:val="00A80017"/>
    <w:rsid w:val="00A810D7"/>
    <w:rsid w:val="00A814F3"/>
    <w:rsid w:val="00A81643"/>
    <w:rsid w:val="00A83E66"/>
    <w:rsid w:val="00A85375"/>
    <w:rsid w:val="00A86365"/>
    <w:rsid w:val="00A86F99"/>
    <w:rsid w:val="00A8774E"/>
    <w:rsid w:val="00A90760"/>
    <w:rsid w:val="00A90BED"/>
    <w:rsid w:val="00A90F0E"/>
    <w:rsid w:val="00A91339"/>
    <w:rsid w:val="00A92E87"/>
    <w:rsid w:val="00A9325A"/>
    <w:rsid w:val="00A94102"/>
    <w:rsid w:val="00AA6F29"/>
    <w:rsid w:val="00AA7782"/>
    <w:rsid w:val="00AA7891"/>
    <w:rsid w:val="00AB0695"/>
    <w:rsid w:val="00AB1AA6"/>
    <w:rsid w:val="00AB290C"/>
    <w:rsid w:val="00AB3153"/>
    <w:rsid w:val="00AB3889"/>
    <w:rsid w:val="00AB5324"/>
    <w:rsid w:val="00AB7631"/>
    <w:rsid w:val="00AB7F7B"/>
    <w:rsid w:val="00AC02C6"/>
    <w:rsid w:val="00AC055B"/>
    <w:rsid w:val="00AC132A"/>
    <w:rsid w:val="00AC281B"/>
    <w:rsid w:val="00AC2ADC"/>
    <w:rsid w:val="00AC38D4"/>
    <w:rsid w:val="00AC5203"/>
    <w:rsid w:val="00AC753E"/>
    <w:rsid w:val="00AD0853"/>
    <w:rsid w:val="00AD117F"/>
    <w:rsid w:val="00AD1E2C"/>
    <w:rsid w:val="00AD2769"/>
    <w:rsid w:val="00AD2A1C"/>
    <w:rsid w:val="00AD2D28"/>
    <w:rsid w:val="00AD2DDA"/>
    <w:rsid w:val="00AD3057"/>
    <w:rsid w:val="00AD4977"/>
    <w:rsid w:val="00AD709F"/>
    <w:rsid w:val="00AE0E9B"/>
    <w:rsid w:val="00AE1833"/>
    <w:rsid w:val="00AE3739"/>
    <w:rsid w:val="00AE48B3"/>
    <w:rsid w:val="00AE526F"/>
    <w:rsid w:val="00AE5D24"/>
    <w:rsid w:val="00AF02CA"/>
    <w:rsid w:val="00AF0C18"/>
    <w:rsid w:val="00AF102A"/>
    <w:rsid w:val="00AF157F"/>
    <w:rsid w:val="00AF1854"/>
    <w:rsid w:val="00AF1DA7"/>
    <w:rsid w:val="00AF207A"/>
    <w:rsid w:val="00AF2E7E"/>
    <w:rsid w:val="00AF3342"/>
    <w:rsid w:val="00AF3ADA"/>
    <w:rsid w:val="00AF4C0D"/>
    <w:rsid w:val="00AF5C38"/>
    <w:rsid w:val="00AF6158"/>
    <w:rsid w:val="00AF7CA0"/>
    <w:rsid w:val="00B01A1A"/>
    <w:rsid w:val="00B02121"/>
    <w:rsid w:val="00B027B8"/>
    <w:rsid w:val="00B03FC2"/>
    <w:rsid w:val="00B04E9F"/>
    <w:rsid w:val="00B05868"/>
    <w:rsid w:val="00B05F0C"/>
    <w:rsid w:val="00B06C57"/>
    <w:rsid w:val="00B07DF9"/>
    <w:rsid w:val="00B11FB0"/>
    <w:rsid w:val="00B12F19"/>
    <w:rsid w:val="00B13B38"/>
    <w:rsid w:val="00B1471E"/>
    <w:rsid w:val="00B164EE"/>
    <w:rsid w:val="00B1741A"/>
    <w:rsid w:val="00B2476F"/>
    <w:rsid w:val="00B26A2C"/>
    <w:rsid w:val="00B2788A"/>
    <w:rsid w:val="00B305F5"/>
    <w:rsid w:val="00B30E90"/>
    <w:rsid w:val="00B31EEC"/>
    <w:rsid w:val="00B33D05"/>
    <w:rsid w:val="00B33FAD"/>
    <w:rsid w:val="00B343DF"/>
    <w:rsid w:val="00B3498B"/>
    <w:rsid w:val="00B35800"/>
    <w:rsid w:val="00B35F11"/>
    <w:rsid w:val="00B36C6D"/>
    <w:rsid w:val="00B4031C"/>
    <w:rsid w:val="00B41446"/>
    <w:rsid w:val="00B4183F"/>
    <w:rsid w:val="00B41DDB"/>
    <w:rsid w:val="00B4234A"/>
    <w:rsid w:val="00B4298D"/>
    <w:rsid w:val="00B43FF1"/>
    <w:rsid w:val="00B45150"/>
    <w:rsid w:val="00B4548D"/>
    <w:rsid w:val="00B4614F"/>
    <w:rsid w:val="00B46191"/>
    <w:rsid w:val="00B47AC6"/>
    <w:rsid w:val="00B51BC5"/>
    <w:rsid w:val="00B51BD1"/>
    <w:rsid w:val="00B524AE"/>
    <w:rsid w:val="00B559E0"/>
    <w:rsid w:val="00B56E12"/>
    <w:rsid w:val="00B578AA"/>
    <w:rsid w:val="00B643F5"/>
    <w:rsid w:val="00B668F3"/>
    <w:rsid w:val="00B70462"/>
    <w:rsid w:val="00B731E7"/>
    <w:rsid w:val="00B7389C"/>
    <w:rsid w:val="00B75249"/>
    <w:rsid w:val="00B75D0D"/>
    <w:rsid w:val="00B75F84"/>
    <w:rsid w:val="00B76CCD"/>
    <w:rsid w:val="00B82029"/>
    <w:rsid w:val="00B82224"/>
    <w:rsid w:val="00B82829"/>
    <w:rsid w:val="00B842DE"/>
    <w:rsid w:val="00B856B6"/>
    <w:rsid w:val="00B85B46"/>
    <w:rsid w:val="00B85CE9"/>
    <w:rsid w:val="00B86489"/>
    <w:rsid w:val="00B91F5E"/>
    <w:rsid w:val="00B91F7E"/>
    <w:rsid w:val="00B923C6"/>
    <w:rsid w:val="00B926CA"/>
    <w:rsid w:val="00B92728"/>
    <w:rsid w:val="00B92986"/>
    <w:rsid w:val="00B9349F"/>
    <w:rsid w:val="00B93E36"/>
    <w:rsid w:val="00B9406E"/>
    <w:rsid w:val="00B95727"/>
    <w:rsid w:val="00B9589D"/>
    <w:rsid w:val="00B96947"/>
    <w:rsid w:val="00B979E9"/>
    <w:rsid w:val="00BA3326"/>
    <w:rsid w:val="00BA4247"/>
    <w:rsid w:val="00BA4847"/>
    <w:rsid w:val="00BA4CBE"/>
    <w:rsid w:val="00BA6189"/>
    <w:rsid w:val="00BB23D0"/>
    <w:rsid w:val="00BB3529"/>
    <w:rsid w:val="00BB3D62"/>
    <w:rsid w:val="00BB4488"/>
    <w:rsid w:val="00BB57C0"/>
    <w:rsid w:val="00BC0E75"/>
    <w:rsid w:val="00BC2B4E"/>
    <w:rsid w:val="00BC2BA1"/>
    <w:rsid w:val="00BC2C84"/>
    <w:rsid w:val="00BC2D92"/>
    <w:rsid w:val="00BD0ACD"/>
    <w:rsid w:val="00BD126A"/>
    <w:rsid w:val="00BD311F"/>
    <w:rsid w:val="00BD40EE"/>
    <w:rsid w:val="00BD488F"/>
    <w:rsid w:val="00BD4DE9"/>
    <w:rsid w:val="00BD4F0C"/>
    <w:rsid w:val="00BD5185"/>
    <w:rsid w:val="00BD5789"/>
    <w:rsid w:val="00BD6301"/>
    <w:rsid w:val="00BD666B"/>
    <w:rsid w:val="00BD686B"/>
    <w:rsid w:val="00BD77E8"/>
    <w:rsid w:val="00BE00E5"/>
    <w:rsid w:val="00BE08F7"/>
    <w:rsid w:val="00BE2A83"/>
    <w:rsid w:val="00BE3106"/>
    <w:rsid w:val="00BE3EA7"/>
    <w:rsid w:val="00BE460E"/>
    <w:rsid w:val="00BE49E4"/>
    <w:rsid w:val="00BE4ACE"/>
    <w:rsid w:val="00BE4C84"/>
    <w:rsid w:val="00BE65E5"/>
    <w:rsid w:val="00BE6B46"/>
    <w:rsid w:val="00BE732E"/>
    <w:rsid w:val="00BE7837"/>
    <w:rsid w:val="00BF0209"/>
    <w:rsid w:val="00BF15C1"/>
    <w:rsid w:val="00BF20C4"/>
    <w:rsid w:val="00BF22CB"/>
    <w:rsid w:val="00BF2C24"/>
    <w:rsid w:val="00BF324F"/>
    <w:rsid w:val="00BF3296"/>
    <w:rsid w:val="00BF3DBE"/>
    <w:rsid w:val="00BF4AC3"/>
    <w:rsid w:val="00C0078C"/>
    <w:rsid w:val="00C008AF"/>
    <w:rsid w:val="00C010E8"/>
    <w:rsid w:val="00C01111"/>
    <w:rsid w:val="00C02981"/>
    <w:rsid w:val="00C0365F"/>
    <w:rsid w:val="00C0528B"/>
    <w:rsid w:val="00C06B86"/>
    <w:rsid w:val="00C0745F"/>
    <w:rsid w:val="00C1041A"/>
    <w:rsid w:val="00C1127C"/>
    <w:rsid w:val="00C114DA"/>
    <w:rsid w:val="00C14080"/>
    <w:rsid w:val="00C14E88"/>
    <w:rsid w:val="00C14F29"/>
    <w:rsid w:val="00C1580F"/>
    <w:rsid w:val="00C16F90"/>
    <w:rsid w:val="00C1767C"/>
    <w:rsid w:val="00C212F4"/>
    <w:rsid w:val="00C21441"/>
    <w:rsid w:val="00C219EA"/>
    <w:rsid w:val="00C27533"/>
    <w:rsid w:val="00C27952"/>
    <w:rsid w:val="00C301E3"/>
    <w:rsid w:val="00C30274"/>
    <w:rsid w:val="00C30F14"/>
    <w:rsid w:val="00C316E3"/>
    <w:rsid w:val="00C32037"/>
    <w:rsid w:val="00C332BF"/>
    <w:rsid w:val="00C34423"/>
    <w:rsid w:val="00C36781"/>
    <w:rsid w:val="00C3751C"/>
    <w:rsid w:val="00C40B44"/>
    <w:rsid w:val="00C4133F"/>
    <w:rsid w:val="00C417B2"/>
    <w:rsid w:val="00C41AA1"/>
    <w:rsid w:val="00C43D5A"/>
    <w:rsid w:val="00C445CF"/>
    <w:rsid w:val="00C44861"/>
    <w:rsid w:val="00C45A7D"/>
    <w:rsid w:val="00C45A9F"/>
    <w:rsid w:val="00C469A3"/>
    <w:rsid w:val="00C47082"/>
    <w:rsid w:val="00C477E7"/>
    <w:rsid w:val="00C50A62"/>
    <w:rsid w:val="00C52B12"/>
    <w:rsid w:val="00C52F4F"/>
    <w:rsid w:val="00C530B5"/>
    <w:rsid w:val="00C54221"/>
    <w:rsid w:val="00C546EA"/>
    <w:rsid w:val="00C551A2"/>
    <w:rsid w:val="00C5576E"/>
    <w:rsid w:val="00C56B50"/>
    <w:rsid w:val="00C6126C"/>
    <w:rsid w:val="00C61B45"/>
    <w:rsid w:val="00C62FF5"/>
    <w:rsid w:val="00C63336"/>
    <w:rsid w:val="00C63421"/>
    <w:rsid w:val="00C63F14"/>
    <w:rsid w:val="00C71BF7"/>
    <w:rsid w:val="00C72CC7"/>
    <w:rsid w:val="00C75A98"/>
    <w:rsid w:val="00C76B27"/>
    <w:rsid w:val="00C77EB1"/>
    <w:rsid w:val="00C80E53"/>
    <w:rsid w:val="00C82D85"/>
    <w:rsid w:val="00C82E05"/>
    <w:rsid w:val="00C837C6"/>
    <w:rsid w:val="00C847B5"/>
    <w:rsid w:val="00C84AAD"/>
    <w:rsid w:val="00C850F7"/>
    <w:rsid w:val="00C8660E"/>
    <w:rsid w:val="00C86770"/>
    <w:rsid w:val="00C87F89"/>
    <w:rsid w:val="00C918CC"/>
    <w:rsid w:val="00C921FA"/>
    <w:rsid w:val="00C92955"/>
    <w:rsid w:val="00C92AB3"/>
    <w:rsid w:val="00C93B4A"/>
    <w:rsid w:val="00C94736"/>
    <w:rsid w:val="00C94DBF"/>
    <w:rsid w:val="00C95071"/>
    <w:rsid w:val="00C969F0"/>
    <w:rsid w:val="00C975EE"/>
    <w:rsid w:val="00C97D73"/>
    <w:rsid w:val="00CA09C4"/>
    <w:rsid w:val="00CA1078"/>
    <w:rsid w:val="00CA1E0D"/>
    <w:rsid w:val="00CA20F8"/>
    <w:rsid w:val="00CA3771"/>
    <w:rsid w:val="00CA4CD6"/>
    <w:rsid w:val="00CA5667"/>
    <w:rsid w:val="00CA5A4A"/>
    <w:rsid w:val="00CA632E"/>
    <w:rsid w:val="00CA6819"/>
    <w:rsid w:val="00CB24DB"/>
    <w:rsid w:val="00CB281F"/>
    <w:rsid w:val="00CB360C"/>
    <w:rsid w:val="00CB4986"/>
    <w:rsid w:val="00CC250F"/>
    <w:rsid w:val="00CC2A33"/>
    <w:rsid w:val="00CC2B11"/>
    <w:rsid w:val="00CC4F45"/>
    <w:rsid w:val="00CC5341"/>
    <w:rsid w:val="00CD007B"/>
    <w:rsid w:val="00CD55B2"/>
    <w:rsid w:val="00CD56F4"/>
    <w:rsid w:val="00CD60FF"/>
    <w:rsid w:val="00CD776B"/>
    <w:rsid w:val="00CE3237"/>
    <w:rsid w:val="00CE48D0"/>
    <w:rsid w:val="00CE4E5F"/>
    <w:rsid w:val="00CE5E08"/>
    <w:rsid w:val="00CF01A4"/>
    <w:rsid w:val="00CF2CC1"/>
    <w:rsid w:val="00CF4392"/>
    <w:rsid w:val="00CF492E"/>
    <w:rsid w:val="00CF52DA"/>
    <w:rsid w:val="00CF5B9A"/>
    <w:rsid w:val="00CF7AEC"/>
    <w:rsid w:val="00CF7E77"/>
    <w:rsid w:val="00D00CCD"/>
    <w:rsid w:val="00D037C9"/>
    <w:rsid w:val="00D047F1"/>
    <w:rsid w:val="00D13744"/>
    <w:rsid w:val="00D13A71"/>
    <w:rsid w:val="00D1413F"/>
    <w:rsid w:val="00D178B1"/>
    <w:rsid w:val="00D17FA0"/>
    <w:rsid w:val="00D20ECC"/>
    <w:rsid w:val="00D217F9"/>
    <w:rsid w:val="00D245B3"/>
    <w:rsid w:val="00D31225"/>
    <w:rsid w:val="00D3133D"/>
    <w:rsid w:val="00D324F1"/>
    <w:rsid w:val="00D33163"/>
    <w:rsid w:val="00D33917"/>
    <w:rsid w:val="00D33E5A"/>
    <w:rsid w:val="00D35A55"/>
    <w:rsid w:val="00D35E4E"/>
    <w:rsid w:val="00D361A3"/>
    <w:rsid w:val="00D3760E"/>
    <w:rsid w:val="00D376CC"/>
    <w:rsid w:val="00D40083"/>
    <w:rsid w:val="00D40744"/>
    <w:rsid w:val="00D40BCD"/>
    <w:rsid w:val="00D42A01"/>
    <w:rsid w:val="00D4429A"/>
    <w:rsid w:val="00D4439B"/>
    <w:rsid w:val="00D449FE"/>
    <w:rsid w:val="00D44DC2"/>
    <w:rsid w:val="00D45654"/>
    <w:rsid w:val="00D4671A"/>
    <w:rsid w:val="00D46B27"/>
    <w:rsid w:val="00D5143E"/>
    <w:rsid w:val="00D51A6F"/>
    <w:rsid w:val="00D542C0"/>
    <w:rsid w:val="00D55DBF"/>
    <w:rsid w:val="00D5639A"/>
    <w:rsid w:val="00D56D66"/>
    <w:rsid w:val="00D60C16"/>
    <w:rsid w:val="00D615EC"/>
    <w:rsid w:val="00D61AB5"/>
    <w:rsid w:val="00D627B7"/>
    <w:rsid w:val="00D62F1F"/>
    <w:rsid w:val="00D637EC"/>
    <w:rsid w:val="00D639A1"/>
    <w:rsid w:val="00D64850"/>
    <w:rsid w:val="00D67844"/>
    <w:rsid w:val="00D678AF"/>
    <w:rsid w:val="00D679F7"/>
    <w:rsid w:val="00D747FB"/>
    <w:rsid w:val="00D75735"/>
    <w:rsid w:val="00D76CB2"/>
    <w:rsid w:val="00D80DB2"/>
    <w:rsid w:val="00D81A3D"/>
    <w:rsid w:val="00D821E8"/>
    <w:rsid w:val="00D82926"/>
    <w:rsid w:val="00D82E23"/>
    <w:rsid w:val="00D85142"/>
    <w:rsid w:val="00D86901"/>
    <w:rsid w:val="00D87CA2"/>
    <w:rsid w:val="00D90032"/>
    <w:rsid w:val="00D920C6"/>
    <w:rsid w:val="00D92663"/>
    <w:rsid w:val="00D928D1"/>
    <w:rsid w:val="00D93219"/>
    <w:rsid w:val="00D93F75"/>
    <w:rsid w:val="00D94733"/>
    <w:rsid w:val="00D9761B"/>
    <w:rsid w:val="00D976D1"/>
    <w:rsid w:val="00DA15A2"/>
    <w:rsid w:val="00DA17C2"/>
    <w:rsid w:val="00DA2B1C"/>
    <w:rsid w:val="00DA3B54"/>
    <w:rsid w:val="00DA3BDD"/>
    <w:rsid w:val="00DA53D2"/>
    <w:rsid w:val="00DA5416"/>
    <w:rsid w:val="00DA586A"/>
    <w:rsid w:val="00DA5D29"/>
    <w:rsid w:val="00DB2887"/>
    <w:rsid w:val="00DB4193"/>
    <w:rsid w:val="00DB5073"/>
    <w:rsid w:val="00DB5330"/>
    <w:rsid w:val="00DB5895"/>
    <w:rsid w:val="00DB6BD8"/>
    <w:rsid w:val="00DC061C"/>
    <w:rsid w:val="00DC1A94"/>
    <w:rsid w:val="00DC2308"/>
    <w:rsid w:val="00DC2BD5"/>
    <w:rsid w:val="00DC3F4A"/>
    <w:rsid w:val="00DC556A"/>
    <w:rsid w:val="00DC55DF"/>
    <w:rsid w:val="00DC5FAA"/>
    <w:rsid w:val="00DC6EF4"/>
    <w:rsid w:val="00DD54CE"/>
    <w:rsid w:val="00DD5954"/>
    <w:rsid w:val="00DD7565"/>
    <w:rsid w:val="00DD79F5"/>
    <w:rsid w:val="00DE1572"/>
    <w:rsid w:val="00DE1A56"/>
    <w:rsid w:val="00DE4D6B"/>
    <w:rsid w:val="00DE52EA"/>
    <w:rsid w:val="00DE5812"/>
    <w:rsid w:val="00DE62C2"/>
    <w:rsid w:val="00DE7968"/>
    <w:rsid w:val="00DE7BF5"/>
    <w:rsid w:val="00DE7E2A"/>
    <w:rsid w:val="00DF10E8"/>
    <w:rsid w:val="00DF1D20"/>
    <w:rsid w:val="00DF1F21"/>
    <w:rsid w:val="00DF369D"/>
    <w:rsid w:val="00DF39C1"/>
    <w:rsid w:val="00DF3AB4"/>
    <w:rsid w:val="00DF5768"/>
    <w:rsid w:val="00DF721A"/>
    <w:rsid w:val="00DF7B55"/>
    <w:rsid w:val="00E01E49"/>
    <w:rsid w:val="00E04AC9"/>
    <w:rsid w:val="00E05492"/>
    <w:rsid w:val="00E05EE9"/>
    <w:rsid w:val="00E06549"/>
    <w:rsid w:val="00E0691E"/>
    <w:rsid w:val="00E122D0"/>
    <w:rsid w:val="00E133FC"/>
    <w:rsid w:val="00E1533E"/>
    <w:rsid w:val="00E15441"/>
    <w:rsid w:val="00E15FDE"/>
    <w:rsid w:val="00E16630"/>
    <w:rsid w:val="00E16801"/>
    <w:rsid w:val="00E17200"/>
    <w:rsid w:val="00E21E10"/>
    <w:rsid w:val="00E220F5"/>
    <w:rsid w:val="00E227BA"/>
    <w:rsid w:val="00E227E5"/>
    <w:rsid w:val="00E237F0"/>
    <w:rsid w:val="00E246DE"/>
    <w:rsid w:val="00E24B72"/>
    <w:rsid w:val="00E256A2"/>
    <w:rsid w:val="00E25FD0"/>
    <w:rsid w:val="00E27B7E"/>
    <w:rsid w:val="00E32CF2"/>
    <w:rsid w:val="00E33291"/>
    <w:rsid w:val="00E35B59"/>
    <w:rsid w:val="00E4171C"/>
    <w:rsid w:val="00E43587"/>
    <w:rsid w:val="00E46185"/>
    <w:rsid w:val="00E4700F"/>
    <w:rsid w:val="00E51EFF"/>
    <w:rsid w:val="00E52216"/>
    <w:rsid w:val="00E524C8"/>
    <w:rsid w:val="00E52FB9"/>
    <w:rsid w:val="00E55822"/>
    <w:rsid w:val="00E57EE7"/>
    <w:rsid w:val="00E61076"/>
    <w:rsid w:val="00E65664"/>
    <w:rsid w:val="00E65B00"/>
    <w:rsid w:val="00E65BCB"/>
    <w:rsid w:val="00E66AF9"/>
    <w:rsid w:val="00E67282"/>
    <w:rsid w:val="00E67616"/>
    <w:rsid w:val="00E67C42"/>
    <w:rsid w:val="00E67CE5"/>
    <w:rsid w:val="00E701B6"/>
    <w:rsid w:val="00E722DB"/>
    <w:rsid w:val="00E72D8B"/>
    <w:rsid w:val="00E73B8F"/>
    <w:rsid w:val="00E73C70"/>
    <w:rsid w:val="00E77490"/>
    <w:rsid w:val="00E777E9"/>
    <w:rsid w:val="00E805A0"/>
    <w:rsid w:val="00E80F5F"/>
    <w:rsid w:val="00E81722"/>
    <w:rsid w:val="00E81C51"/>
    <w:rsid w:val="00E81ED5"/>
    <w:rsid w:val="00E82887"/>
    <w:rsid w:val="00E82F0F"/>
    <w:rsid w:val="00E8314E"/>
    <w:rsid w:val="00E83268"/>
    <w:rsid w:val="00E840F6"/>
    <w:rsid w:val="00E85E8C"/>
    <w:rsid w:val="00E86521"/>
    <w:rsid w:val="00E8689D"/>
    <w:rsid w:val="00E869CF"/>
    <w:rsid w:val="00E877C8"/>
    <w:rsid w:val="00E90D47"/>
    <w:rsid w:val="00E90F7E"/>
    <w:rsid w:val="00E94E61"/>
    <w:rsid w:val="00E95A85"/>
    <w:rsid w:val="00E97F04"/>
    <w:rsid w:val="00EA14CE"/>
    <w:rsid w:val="00EA1544"/>
    <w:rsid w:val="00EA2928"/>
    <w:rsid w:val="00EA334B"/>
    <w:rsid w:val="00EB0F81"/>
    <w:rsid w:val="00EB10C5"/>
    <w:rsid w:val="00EB1C05"/>
    <w:rsid w:val="00EB215D"/>
    <w:rsid w:val="00EB256C"/>
    <w:rsid w:val="00EB27B1"/>
    <w:rsid w:val="00EB2E3B"/>
    <w:rsid w:val="00EB3833"/>
    <w:rsid w:val="00EB47EE"/>
    <w:rsid w:val="00EB4AE3"/>
    <w:rsid w:val="00EB51BF"/>
    <w:rsid w:val="00EB5688"/>
    <w:rsid w:val="00EB674A"/>
    <w:rsid w:val="00EB6A27"/>
    <w:rsid w:val="00EB7B54"/>
    <w:rsid w:val="00EC3C0D"/>
    <w:rsid w:val="00EC542E"/>
    <w:rsid w:val="00EC66BF"/>
    <w:rsid w:val="00ED07FD"/>
    <w:rsid w:val="00ED0C3D"/>
    <w:rsid w:val="00ED108B"/>
    <w:rsid w:val="00ED114E"/>
    <w:rsid w:val="00ED1BB8"/>
    <w:rsid w:val="00ED22BB"/>
    <w:rsid w:val="00ED3E06"/>
    <w:rsid w:val="00ED6183"/>
    <w:rsid w:val="00ED7AF9"/>
    <w:rsid w:val="00EE1627"/>
    <w:rsid w:val="00EE1C7D"/>
    <w:rsid w:val="00EE2DEF"/>
    <w:rsid w:val="00EE3C2F"/>
    <w:rsid w:val="00EE58DA"/>
    <w:rsid w:val="00EE5A37"/>
    <w:rsid w:val="00EE5C09"/>
    <w:rsid w:val="00EE604E"/>
    <w:rsid w:val="00EE7457"/>
    <w:rsid w:val="00EE774E"/>
    <w:rsid w:val="00EF0CD1"/>
    <w:rsid w:val="00EF352D"/>
    <w:rsid w:val="00EF5D17"/>
    <w:rsid w:val="00EF6410"/>
    <w:rsid w:val="00EF6B86"/>
    <w:rsid w:val="00EF7E29"/>
    <w:rsid w:val="00F0284B"/>
    <w:rsid w:val="00F028E6"/>
    <w:rsid w:val="00F03EAA"/>
    <w:rsid w:val="00F0423A"/>
    <w:rsid w:val="00F07029"/>
    <w:rsid w:val="00F07066"/>
    <w:rsid w:val="00F073BB"/>
    <w:rsid w:val="00F0786D"/>
    <w:rsid w:val="00F07F29"/>
    <w:rsid w:val="00F10BB5"/>
    <w:rsid w:val="00F12056"/>
    <w:rsid w:val="00F12A3B"/>
    <w:rsid w:val="00F13250"/>
    <w:rsid w:val="00F13AB5"/>
    <w:rsid w:val="00F13F72"/>
    <w:rsid w:val="00F1474D"/>
    <w:rsid w:val="00F14D49"/>
    <w:rsid w:val="00F15ABD"/>
    <w:rsid w:val="00F16087"/>
    <w:rsid w:val="00F163B8"/>
    <w:rsid w:val="00F1739C"/>
    <w:rsid w:val="00F176BC"/>
    <w:rsid w:val="00F1772B"/>
    <w:rsid w:val="00F20C4D"/>
    <w:rsid w:val="00F210F8"/>
    <w:rsid w:val="00F21EF0"/>
    <w:rsid w:val="00F22096"/>
    <w:rsid w:val="00F22DA7"/>
    <w:rsid w:val="00F23427"/>
    <w:rsid w:val="00F23938"/>
    <w:rsid w:val="00F2626E"/>
    <w:rsid w:val="00F262D6"/>
    <w:rsid w:val="00F264AB"/>
    <w:rsid w:val="00F275B0"/>
    <w:rsid w:val="00F27815"/>
    <w:rsid w:val="00F30D45"/>
    <w:rsid w:val="00F3122F"/>
    <w:rsid w:val="00F31413"/>
    <w:rsid w:val="00F32038"/>
    <w:rsid w:val="00F32238"/>
    <w:rsid w:val="00F322AA"/>
    <w:rsid w:val="00F3231C"/>
    <w:rsid w:val="00F33B4D"/>
    <w:rsid w:val="00F34426"/>
    <w:rsid w:val="00F34FAA"/>
    <w:rsid w:val="00F35A0C"/>
    <w:rsid w:val="00F37E70"/>
    <w:rsid w:val="00F37FE0"/>
    <w:rsid w:val="00F40977"/>
    <w:rsid w:val="00F40C4D"/>
    <w:rsid w:val="00F43777"/>
    <w:rsid w:val="00F46927"/>
    <w:rsid w:val="00F46B6D"/>
    <w:rsid w:val="00F529F1"/>
    <w:rsid w:val="00F532C5"/>
    <w:rsid w:val="00F53534"/>
    <w:rsid w:val="00F536B6"/>
    <w:rsid w:val="00F545BF"/>
    <w:rsid w:val="00F54645"/>
    <w:rsid w:val="00F54F44"/>
    <w:rsid w:val="00F55355"/>
    <w:rsid w:val="00F553B6"/>
    <w:rsid w:val="00F5568E"/>
    <w:rsid w:val="00F55890"/>
    <w:rsid w:val="00F60104"/>
    <w:rsid w:val="00F61092"/>
    <w:rsid w:val="00F6154C"/>
    <w:rsid w:val="00F62193"/>
    <w:rsid w:val="00F624D0"/>
    <w:rsid w:val="00F629A3"/>
    <w:rsid w:val="00F62D03"/>
    <w:rsid w:val="00F63346"/>
    <w:rsid w:val="00F640FD"/>
    <w:rsid w:val="00F6428A"/>
    <w:rsid w:val="00F6544E"/>
    <w:rsid w:val="00F65545"/>
    <w:rsid w:val="00F66ADB"/>
    <w:rsid w:val="00F678F7"/>
    <w:rsid w:val="00F716EB"/>
    <w:rsid w:val="00F724FC"/>
    <w:rsid w:val="00F72F33"/>
    <w:rsid w:val="00F74614"/>
    <w:rsid w:val="00F75698"/>
    <w:rsid w:val="00F76F01"/>
    <w:rsid w:val="00F76FEC"/>
    <w:rsid w:val="00F77F38"/>
    <w:rsid w:val="00F834D9"/>
    <w:rsid w:val="00F836A2"/>
    <w:rsid w:val="00F845BF"/>
    <w:rsid w:val="00F84F24"/>
    <w:rsid w:val="00F852CC"/>
    <w:rsid w:val="00F864EE"/>
    <w:rsid w:val="00F8799C"/>
    <w:rsid w:val="00F87F04"/>
    <w:rsid w:val="00F91F1A"/>
    <w:rsid w:val="00F93A9F"/>
    <w:rsid w:val="00F947D1"/>
    <w:rsid w:val="00F94BB3"/>
    <w:rsid w:val="00F94CF0"/>
    <w:rsid w:val="00F9722C"/>
    <w:rsid w:val="00FA01D8"/>
    <w:rsid w:val="00FA0720"/>
    <w:rsid w:val="00FA1C34"/>
    <w:rsid w:val="00FA25D2"/>
    <w:rsid w:val="00FA2C67"/>
    <w:rsid w:val="00FA309D"/>
    <w:rsid w:val="00FA3AB5"/>
    <w:rsid w:val="00FA43D0"/>
    <w:rsid w:val="00FA506E"/>
    <w:rsid w:val="00FA6F7C"/>
    <w:rsid w:val="00FA7269"/>
    <w:rsid w:val="00FA79F2"/>
    <w:rsid w:val="00FB1E73"/>
    <w:rsid w:val="00FB250B"/>
    <w:rsid w:val="00FB4638"/>
    <w:rsid w:val="00FB5538"/>
    <w:rsid w:val="00FC1026"/>
    <w:rsid w:val="00FC3130"/>
    <w:rsid w:val="00FC32FA"/>
    <w:rsid w:val="00FC37CF"/>
    <w:rsid w:val="00FC41C4"/>
    <w:rsid w:val="00FC488A"/>
    <w:rsid w:val="00FC554E"/>
    <w:rsid w:val="00FC6BD0"/>
    <w:rsid w:val="00FC6C0E"/>
    <w:rsid w:val="00FD0EC9"/>
    <w:rsid w:val="00FD1161"/>
    <w:rsid w:val="00FD135F"/>
    <w:rsid w:val="00FD1537"/>
    <w:rsid w:val="00FD59F8"/>
    <w:rsid w:val="00FD5AF8"/>
    <w:rsid w:val="00FD5D42"/>
    <w:rsid w:val="00FD5E00"/>
    <w:rsid w:val="00FD6476"/>
    <w:rsid w:val="00FE05B3"/>
    <w:rsid w:val="00FE0F3A"/>
    <w:rsid w:val="00FE2790"/>
    <w:rsid w:val="00FE4162"/>
    <w:rsid w:val="00FE4171"/>
    <w:rsid w:val="00FE4776"/>
    <w:rsid w:val="00FE4ACA"/>
    <w:rsid w:val="00FE63F2"/>
    <w:rsid w:val="00FE7B01"/>
    <w:rsid w:val="00FE7E13"/>
    <w:rsid w:val="00FF0DE3"/>
    <w:rsid w:val="00FF0E5E"/>
    <w:rsid w:val="00FF2C40"/>
    <w:rsid w:val="00FF2D0F"/>
    <w:rsid w:val="00FF339C"/>
    <w:rsid w:val="00FF4034"/>
    <w:rsid w:val="00FF5551"/>
    <w:rsid w:val="00FF5B4D"/>
    <w:rsid w:val="00FF5BE7"/>
    <w:rsid w:val="00FF6742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797B8-EA72-44E4-AA35-6D825C5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E10"/>
    <w:pPr>
      <w:keepNext/>
      <w:outlineLvl w:val="0"/>
    </w:pPr>
    <w:rPr>
      <w:rFonts w:ascii="Arial" w:eastAsia="Arial Unicode MS" w:hAnsi="Arial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E21E10"/>
    <w:pPr>
      <w:keepNext/>
      <w:tabs>
        <w:tab w:val="left" w:pos="2790"/>
        <w:tab w:val="left" w:pos="4320"/>
        <w:tab w:val="left" w:pos="5310"/>
        <w:tab w:val="left" w:pos="6660"/>
      </w:tabs>
      <w:outlineLvl w:val="6"/>
    </w:pPr>
    <w:rPr>
      <w:rFonts w:ascii="Arial Narrow" w:hAnsi="Arial Narro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9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5A"/>
  </w:style>
  <w:style w:type="paragraph" w:styleId="Footer">
    <w:name w:val="footer"/>
    <w:basedOn w:val="Normal"/>
    <w:link w:val="FooterChar"/>
    <w:uiPriority w:val="99"/>
    <w:unhideWhenUsed/>
    <w:rsid w:val="00245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5A"/>
  </w:style>
  <w:style w:type="paragraph" w:customStyle="1" w:styleId="Default">
    <w:name w:val="Default"/>
    <w:rsid w:val="00971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E10"/>
    <w:rPr>
      <w:rFonts w:ascii="Arial" w:eastAsia="Arial Unicode MS" w:hAnsi="Arial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21E10"/>
    <w:rPr>
      <w:rFonts w:ascii="Arial Narrow" w:eastAsia="Times New Roman" w:hAnsi="Arial Narrow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unhideWhenUsed/>
    <w:rsid w:val="00E2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21E10"/>
    <w:rPr>
      <w:rFonts w:ascii="Courier New" w:eastAsia="Calibri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26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C0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29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51">
                                  <w:marLeft w:val="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811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2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41F6-B847-4908-9D38-5ADF7B07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agratis</dc:creator>
  <cp:lastModifiedBy>Sundman, Nancy</cp:lastModifiedBy>
  <cp:revision>2</cp:revision>
  <cp:lastPrinted>2014-10-22T16:16:00Z</cp:lastPrinted>
  <dcterms:created xsi:type="dcterms:W3CDTF">2014-10-22T16:17:00Z</dcterms:created>
  <dcterms:modified xsi:type="dcterms:W3CDTF">2014-10-22T16:17:00Z</dcterms:modified>
</cp:coreProperties>
</file>