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5" w:rsidRDefault="0073684C" w:rsidP="009D742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73684C" w:rsidRDefault="0044538D" w:rsidP="009D742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VETERANS MEMORIAL COMMUNITY/SENIOR CENTER</w:t>
      </w:r>
    </w:p>
    <w:p w:rsidR="0044538D" w:rsidRDefault="0044538D" w:rsidP="009D742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BOARD OF DIRECTORS</w:t>
      </w:r>
    </w:p>
    <w:p w:rsidR="0044538D" w:rsidRDefault="0044538D" w:rsidP="009D742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 JUNE 16, 2016</w:t>
      </w:r>
    </w:p>
    <w:p w:rsidR="00C31318" w:rsidRDefault="00C31318" w:rsidP="009D742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PRESENT:  Earl Baldwin, Dorothy Wilcox, Marjorie McClung, Mary Fuller, Bette Songer, Monica Layton, Lorraine Young.</w:t>
      </w: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EXCUSED:  Linda Connors.</w:t>
      </w: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OTHERS PRESENT:  Debora Oliviere, John Crowley, Felice Monteiro, Lois Carr, Barbara McMakin, John Ford, Dick Menkello, Karol Muche, Linda </w:t>
      </w:r>
      <w:r w:rsidR="00E30F44">
        <w:rPr>
          <w:rFonts w:ascii="Bookman Old Style" w:hAnsi="Bookman Old Style"/>
          <w:b/>
          <w:sz w:val="24"/>
          <w:szCs w:val="24"/>
        </w:rPr>
        <w:t>Silveira</w:t>
      </w:r>
      <w:r>
        <w:rPr>
          <w:rFonts w:ascii="Bookman Old Style" w:hAnsi="Bookman Old Style"/>
          <w:b/>
          <w:sz w:val="24"/>
          <w:szCs w:val="24"/>
        </w:rPr>
        <w:t xml:space="preserve">, Pat Morley, Carol MacDonald, Nathan Carr, Arnie Carr, Ann Marie Riley, </w:t>
      </w:r>
      <w:r w:rsidR="00E30F44">
        <w:rPr>
          <w:rFonts w:ascii="Bookman Old Style" w:hAnsi="Bookman Old Style"/>
          <w:b/>
          <w:sz w:val="24"/>
          <w:szCs w:val="24"/>
        </w:rPr>
        <w:t>and Karen</w:t>
      </w:r>
      <w:r>
        <w:rPr>
          <w:rFonts w:ascii="Bookman Old Style" w:hAnsi="Bookman Old Style"/>
          <w:b/>
          <w:sz w:val="24"/>
          <w:szCs w:val="24"/>
        </w:rPr>
        <w:t xml:space="preserve"> Ross.</w:t>
      </w: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called to order at 12:29.</w:t>
      </w: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Upon a motion duly made and seconded the board unanimously voted the following slate of officers:</w:t>
      </w: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C31318" w:rsidRDefault="00C31318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Marjorie McClung, Chair, Mary Fuller Vice- Chair and Do</w:t>
      </w:r>
      <w:r w:rsidR="00E30F44">
        <w:rPr>
          <w:rFonts w:ascii="Bookman Old Style" w:hAnsi="Bookman Old Style"/>
          <w:b/>
          <w:sz w:val="24"/>
          <w:szCs w:val="24"/>
        </w:rPr>
        <w:t>rothy Wilcox, Secretary.</w:t>
      </w:r>
    </w:p>
    <w:p w:rsidR="00E30F44" w:rsidRDefault="00E30F44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30F44" w:rsidRDefault="00E30F44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Meeting adjourned at 12:31.</w:t>
      </w:r>
    </w:p>
    <w:p w:rsidR="00E30F44" w:rsidRDefault="00E30F44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30F44" w:rsidRDefault="00E30F44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E30F44" w:rsidRDefault="00E30F44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30F44" w:rsidRDefault="00E30F44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Cheryl J. Gomes</w:t>
      </w:r>
    </w:p>
    <w:p w:rsidR="00E30F44" w:rsidRPr="0073684C" w:rsidRDefault="00E30F44" w:rsidP="00C31318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Administrative Assistant</w:t>
      </w:r>
    </w:p>
    <w:sectPr w:rsidR="00E30F44" w:rsidRPr="0073684C" w:rsidSect="0080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421"/>
    <w:rsid w:val="0044538D"/>
    <w:rsid w:val="0073684C"/>
    <w:rsid w:val="00805385"/>
    <w:rsid w:val="009D7421"/>
    <w:rsid w:val="00A9546A"/>
    <w:rsid w:val="00C31318"/>
    <w:rsid w:val="00E3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CGomes</cp:lastModifiedBy>
  <cp:revision>1</cp:revision>
  <cp:lastPrinted>2016-08-17T16:07:00Z</cp:lastPrinted>
  <dcterms:created xsi:type="dcterms:W3CDTF">2016-08-17T12:50:00Z</dcterms:created>
  <dcterms:modified xsi:type="dcterms:W3CDTF">2016-08-17T16:07:00Z</dcterms:modified>
</cp:coreProperties>
</file>